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631B" w:rsidRPr="00E831AA" w:rsidRDefault="007D631B" w:rsidP="007D631B">
      <w:pPr>
        <w:jc w:val="center"/>
        <w:rPr>
          <w:b/>
          <w:sz w:val="28"/>
          <w:szCs w:val="28"/>
          <w:lang w:val="en-US"/>
        </w:rPr>
      </w:pPr>
      <w:r w:rsidRPr="00E831AA">
        <w:rPr>
          <w:b/>
          <w:sz w:val="28"/>
          <w:szCs w:val="28"/>
          <w:lang w:val="en-US"/>
        </w:rPr>
        <w:t>ABSTRACT</w:t>
      </w:r>
      <w:r>
        <w:rPr>
          <w:b/>
          <w:sz w:val="28"/>
          <w:szCs w:val="28"/>
          <w:lang w:val="en-US"/>
        </w:rPr>
        <w:t xml:space="preserve"> TITLE</w:t>
      </w:r>
      <w:r w:rsidRPr="00E831AA">
        <w:rPr>
          <w:b/>
          <w:sz w:val="28"/>
          <w:szCs w:val="28"/>
          <w:lang w:val="en-US"/>
        </w:rPr>
        <w:t xml:space="preserve"> ( Bold 14pt </w:t>
      </w:r>
      <w:r w:rsidRPr="00864C55">
        <w:rPr>
          <w:b/>
          <w:noProof/>
          <w:sz w:val="28"/>
          <w:szCs w:val="28"/>
          <w:lang w:val="en-US"/>
        </w:rPr>
        <w:t>centered</w:t>
      </w:r>
      <w:r w:rsidRPr="00E831AA">
        <w:rPr>
          <w:b/>
          <w:sz w:val="28"/>
          <w:szCs w:val="28"/>
          <w:lang w:val="en-US"/>
        </w:rPr>
        <w:t>)</w:t>
      </w:r>
      <w:bookmarkStart w:id="0" w:name="_GoBack"/>
      <w:bookmarkEnd w:id="0"/>
    </w:p>
    <w:p w:rsidR="007D631B" w:rsidRPr="00E831AA" w:rsidRDefault="007D631B" w:rsidP="007D631B">
      <w:pPr>
        <w:jc w:val="center"/>
        <w:rPr>
          <w:lang w:val="en-US"/>
        </w:rPr>
      </w:pPr>
    </w:p>
    <w:p w:rsidR="007D631B" w:rsidRPr="00E831AA" w:rsidRDefault="007D631B" w:rsidP="007D631B">
      <w:pPr>
        <w:jc w:val="center"/>
        <w:rPr>
          <w:vertAlign w:val="superscript"/>
          <w:lang w:val="en-US"/>
        </w:rPr>
      </w:pPr>
      <w:r w:rsidRPr="00E831AA">
        <w:rPr>
          <w:lang w:val="en-US"/>
        </w:rPr>
        <w:t>Author, A</w:t>
      </w:r>
      <w:r w:rsidRPr="00E831AA">
        <w:rPr>
          <w:vertAlign w:val="superscript"/>
          <w:lang w:val="en-US"/>
        </w:rPr>
        <w:t>1</w:t>
      </w:r>
      <w:r w:rsidRPr="00E831AA">
        <w:rPr>
          <w:lang w:val="en-US"/>
        </w:rPr>
        <w:t>, Author, B</w:t>
      </w:r>
      <w:r w:rsidRPr="00E831AA">
        <w:rPr>
          <w:vertAlign w:val="superscript"/>
          <w:lang w:val="en-US"/>
        </w:rPr>
        <w:t>2</w:t>
      </w:r>
      <w:r w:rsidRPr="00E831AA">
        <w:rPr>
          <w:lang w:val="en-US"/>
        </w:rPr>
        <w:t>, and Author, C</w:t>
      </w:r>
      <w:r w:rsidRPr="00E831AA">
        <w:rPr>
          <w:vertAlign w:val="superscript"/>
          <w:lang w:val="en-US"/>
        </w:rPr>
        <w:t>3</w:t>
      </w:r>
      <w:r w:rsidRPr="00E831AA">
        <w:rPr>
          <w:lang w:val="en-US"/>
        </w:rPr>
        <w:t xml:space="preserve"> (12pt </w:t>
      </w:r>
      <w:r w:rsidRPr="00864C55">
        <w:rPr>
          <w:noProof/>
          <w:lang w:val="en-US"/>
        </w:rPr>
        <w:t>centered</w:t>
      </w:r>
      <w:r w:rsidRPr="00E831AA">
        <w:rPr>
          <w:lang w:val="en-US"/>
        </w:rPr>
        <w:t>)</w:t>
      </w:r>
    </w:p>
    <w:p w:rsidR="007D631B" w:rsidRPr="00E831AA" w:rsidRDefault="007D631B" w:rsidP="007D631B">
      <w:pPr>
        <w:jc w:val="center"/>
        <w:rPr>
          <w:lang w:val="en-US"/>
        </w:rPr>
      </w:pPr>
      <w:r w:rsidRPr="00E831AA">
        <w:rPr>
          <w:vertAlign w:val="superscript"/>
          <w:lang w:val="en-US"/>
        </w:rPr>
        <w:t>1</w:t>
      </w:r>
      <w:r>
        <w:rPr>
          <w:lang w:val="en-US"/>
        </w:rPr>
        <w:t xml:space="preserve">Affiliation </w:t>
      </w:r>
      <w:r w:rsidRPr="00E831AA">
        <w:rPr>
          <w:lang w:val="en-US"/>
        </w:rPr>
        <w:t xml:space="preserve">1(12pt centered) </w:t>
      </w:r>
    </w:p>
    <w:p w:rsidR="007D631B" w:rsidRPr="00E831AA" w:rsidRDefault="007D631B" w:rsidP="007D631B">
      <w:pPr>
        <w:jc w:val="center"/>
        <w:rPr>
          <w:lang w:val="en-US"/>
        </w:rPr>
      </w:pPr>
      <w:r w:rsidRPr="00E831AA">
        <w:rPr>
          <w:vertAlign w:val="superscript"/>
          <w:lang w:val="en-US"/>
        </w:rPr>
        <w:t>2</w:t>
      </w:r>
      <w:r w:rsidRPr="006B3EE4">
        <w:rPr>
          <w:lang w:val="en-US"/>
        </w:rPr>
        <w:t xml:space="preserve"> </w:t>
      </w:r>
      <w:r>
        <w:rPr>
          <w:lang w:val="en-US"/>
        </w:rPr>
        <w:t>Affiliation</w:t>
      </w:r>
      <w:r w:rsidRPr="00E831AA">
        <w:rPr>
          <w:lang w:val="en-US"/>
        </w:rPr>
        <w:t xml:space="preserve"> 2 (12pt centered) </w:t>
      </w:r>
    </w:p>
    <w:p w:rsidR="007D631B" w:rsidRPr="00E831AA" w:rsidRDefault="007D631B" w:rsidP="007D631B">
      <w:pPr>
        <w:jc w:val="center"/>
        <w:rPr>
          <w:lang w:val="en-US"/>
        </w:rPr>
      </w:pPr>
      <w:r w:rsidRPr="00E831AA">
        <w:rPr>
          <w:vertAlign w:val="superscript"/>
          <w:lang w:val="en-US"/>
        </w:rPr>
        <w:t>3</w:t>
      </w:r>
      <w:r w:rsidRPr="006B3EE4">
        <w:rPr>
          <w:lang w:val="en-US"/>
        </w:rPr>
        <w:t xml:space="preserve"> </w:t>
      </w:r>
      <w:r>
        <w:rPr>
          <w:lang w:val="en-US"/>
        </w:rPr>
        <w:t>Affiliation</w:t>
      </w:r>
      <w:r w:rsidRPr="00E831AA">
        <w:rPr>
          <w:lang w:val="en-US"/>
        </w:rPr>
        <w:t xml:space="preserve"> 3 (12pt centered) </w:t>
      </w:r>
    </w:p>
    <w:p w:rsidR="007D631B" w:rsidRPr="00E831AA" w:rsidRDefault="007D631B" w:rsidP="007D631B">
      <w:pPr>
        <w:jc w:val="center"/>
        <w:rPr>
          <w:lang w:val="en-US"/>
        </w:rPr>
      </w:pPr>
      <w:r w:rsidRPr="00E831AA">
        <w:rPr>
          <w:lang w:val="en-US"/>
        </w:rPr>
        <w:t>E-mail (corresponding author)</w:t>
      </w:r>
    </w:p>
    <w:p w:rsidR="007D631B" w:rsidRPr="00E831AA" w:rsidRDefault="007D631B" w:rsidP="007D631B">
      <w:pPr>
        <w:rPr>
          <w:b/>
          <w:lang w:val="en-US"/>
        </w:rPr>
      </w:pPr>
    </w:p>
    <w:p w:rsidR="007D631B" w:rsidRDefault="007D631B" w:rsidP="007D631B">
      <w:pPr>
        <w:widowControl w:val="0"/>
        <w:jc w:val="both"/>
        <w:rPr>
          <w:lang w:val="en-US"/>
        </w:rPr>
      </w:pPr>
      <w:r w:rsidRPr="005249D9">
        <w:rPr>
          <w:lang w:val="en-US"/>
        </w:rPr>
        <w:t>In line with the theme of the 4th National Civil Engineering Symposium, authors are invited to submit abstracts for oral or poster presentations on topics relevant to the conference theme.</w:t>
      </w:r>
      <w:r>
        <w:rPr>
          <w:lang w:val="en-US"/>
        </w:rPr>
        <w:t xml:space="preserve"> </w:t>
      </w:r>
      <w:r w:rsidRPr="005249D9">
        <w:rPr>
          <w:lang w:val="en-US"/>
        </w:rPr>
        <w:t>Authors must submit an abstract not exceeding 200 words, written in English. The abstract should provide a concise summary that includes the problem statement, specific methods used, significant results, and conclusion. The official Abstract Template must be used, and authors should ensure that only text is included—no paragraphs are permitted.</w:t>
      </w:r>
      <w:r>
        <w:rPr>
          <w:lang w:val="en-US"/>
        </w:rPr>
        <w:t xml:space="preserve"> </w:t>
      </w:r>
      <w:r w:rsidRPr="005249D9">
        <w:rPr>
          <w:lang w:val="en-US"/>
        </w:rPr>
        <w:t>The abstract must be submitted as an editable Microsoft Word document (.doc or .docx). To ensure broad compatibility, the latest Word file format should be avoided.</w:t>
      </w:r>
      <w:r>
        <w:rPr>
          <w:lang w:val="en-US"/>
        </w:rPr>
        <w:t xml:space="preserve"> </w:t>
      </w:r>
      <w:r w:rsidRPr="005249D9">
        <w:rPr>
          <w:lang w:val="en-US"/>
        </w:rPr>
        <w:t>The filename should be formatted as:</w:t>
      </w:r>
      <w:r>
        <w:rPr>
          <w:lang w:val="en-US"/>
        </w:rPr>
        <w:t xml:space="preserve"> </w:t>
      </w:r>
      <w:r w:rsidRPr="005249D9">
        <w:rPr>
          <w:lang w:val="en-US"/>
        </w:rPr>
        <w:t>“SURNAME OF THE FIRST AUTHOR – NCE2026 – ABSTRACT”</w:t>
      </w:r>
      <w:r>
        <w:rPr>
          <w:lang w:val="en-US"/>
        </w:rPr>
        <w:t xml:space="preserve">. </w:t>
      </w:r>
      <w:r w:rsidRPr="005249D9">
        <w:rPr>
          <w:lang w:val="en-US"/>
        </w:rPr>
        <w:t>If an author submits more than one abstract, each filename should include an abstract number after the surname.</w:t>
      </w:r>
      <w:r>
        <w:rPr>
          <w:lang w:val="en-US"/>
        </w:rPr>
        <w:t xml:space="preserve"> </w:t>
      </w:r>
      <w:r w:rsidRPr="005249D9">
        <w:rPr>
          <w:lang w:val="en-US"/>
        </w:rPr>
        <w:t>After submission and evaluation, accepted abstracts will be assigned an abstract number, which will be communicated to the authors in the acceptance letter.</w:t>
      </w:r>
      <w:r>
        <w:rPr>
          <w:lang w:val="en-US"/>
        </w:rPr>
        <w:t xml:space="preserve"> </w:t>
      </w:r>
    </w:p>
    <w:p w:rsidR="007D631B" w:rsidRDefault="007D631B" w:rsidP="007D631B">
      <w:pPr>
        <w:widowControl w:val="0"/>
        <w:jc w:val="both"/>
        <w:rPr>
          <w:lang w:val="en-US"/>
        </w:rPr>
      </w:pPr>
    </w:p>
    <w:p w:rsidR="007D631B" w:rsidRPr="00E831AA" w:rsidRDefault="007D631B" w:rsidP="007D631B">
      <w:pPr>
        <w:widowControl w:val="0"/>
        <w:jc w:val="both"/>
      </w:pPr>
      <w:r>
        <w:rPr>
          <w:lang w:val="tr-TR"/>
        </w:rPr>
        <w:t>Keywords: up six keywords to be defined. The keywords to be sperated with semicolon, eg. Symposium;NCE2026;Abstract etc.</w:t>
      </w:r>
    </w:p>
    <w:p w:rsidR="00505C9D" w:rsidRPr="007D631B" w:rsidRDefault="007D631B" w:rsidP="007D631B">
      <w:pPr>
        <w:pStyle w:val="02Author"/>
        <w:spacing w:line="240" w:lineRule="auto"/>
        <w:rPr>
          <w:rFonts w:ascii="Times New Roman" w:hAnsi="Times New Roman" w:cs="Times New Roman"/>
          <w:color w:val="A6A6A6"/>
          <w:sz w:val="24"/>
          <w:szCs w:val="24"/>
        </w:rPr>
      </w:pPr>
      <w:r w:rsidRPr="007D631B">
        <w:rPr>
          <w:rFonts w:ascii="Times New Roman" w:hAnsi="Times New Roman" w:cs="Times New Roman"/>
          <w:caps w:val="0"/>
          <w:color w:val="A6A6A6"/>
          <w:sz w:val="24"/>
          <w:szCs w:val="24"/>
        </w:rPr>
        <w:t>(1 line spacing here)</w:t>
      </w:r>
    </w:p>
    <w:p w:rsidR="0089666E" w:rsidRPr="00E831AA" w:rsidRDefault="00E71C34" w:rsidP="007D631B">
      <w:pPr>
        <w:numPr>
          <w:ilvl w:val="0"/>
          <w:numId w:val="7"/>
        </w:numPr>
        <w:rPr>
          <w:b/>
          <w:lang w:val="en-US"/>
        </w:rPr>
      </w:pPr>
      <w:r w:rsidRPr="00E831AA">
        <w:rPr>
          <w:b/>
          <w:lang w:val="en-US"/>
        </w:rPr>
        <w:t xml:space="preserve">INTRODUCTION </w:t>
      </w:r>
      <w:r w:rsidR="000A6C50" w:rsidRPr="00E831AA">
        <w:rPr>
          <w:b/>
          <w:lang w:val="en-US"/>
        </w:rPr>
        <w:t>(</w:t>
      </w:r>
      <w:r w:rsidR="009134E2" w:rsidRPr="00E831AA">
        <w:rPr>
          <w:b/>
          <w:lang w:val="en-US"/>
        </w:rPr>
        <w:t xml:space="preserve">headlines: </w:t>
      </w:r>
      <w:r w:rsidRPr="00E831AA">
        <w:rPr>
          <w:b/>
          <w:lang w:val="en-US"/>
        </w:rPr>
        <w:t>Bold, 12</w:t>
      </w:r>
      <w:r w:rsidR="00A02A6E" w:rsidRPr="00E831AA">
        <w:rPr>
          <w:b/>
          <w:lang w:val="en-US"/>
        </w:rPr>
        <w:t>pt)</w:t>
      </w:r>
    </w:p>
    <w:p w:rsidR="009134E2" w:rsidRPr="00E831AA" w:rsidRDefault="009134E2" w:rsidP="007D631B">
      <w:pPr>
        <w:widowControl w:val="0"/>
        <w:jc w:val="both"/>
        <w:rPr>
          <w:lang w:val="en-US" w:eastAsia="en-MY"/>
        </w:rPr>
      </w:pPr>
      <w:r w:rsidRPr="00E831AA">
        <w:rPr>
          <w:lang w:val="en-US"/>
        </w:rPr>
        <w:t xml:space="preserve">In conjunction with the </w:t>
      </w:r>
      <w:r w:rsidR="00B51CC6" w:rsidRPr="00F24052">
        <w:rPr>
          <w:bCs/>
          <w:lang w:val="en-GB"/>
        </w:rPr>
        <w:t>3</w:t>
      </w:r>
      <w:r w:rsidR="00B51CC6" w:rsidRPr="00F24052">
        <w:rPr>
          <w:bCs/>
          <w:vertAlign w:val="superscript"/>
          <w:lang w:val="en-GB"/>
        </w:rPr>
        <w:t>rd</w:t>
      </w:r>
      <w:r w:rsidR="00B51CC6" w:rsidRPr="00F24052">
        <w:rPr>
          <w:bCs/>
          <w:lang w:val="en-GB"/>
        </w:rPr>
        <w:t xml:space="preserve"> National Civil Engineering Symposium </w:t>
      </w:r>
      <w:r w:rsidRPr="00E831AA">
        <w:rPr>
          <w:lang w:val="en-US"/>
        </w:rPr>
        <w:t xml:space="preserve">theme, papers </w:t>
      </w:r>
      <w:r w:rsidRPr="00864C55">
        <w:rPr>
          <w:noProof/>
          <w:lang w:val="en-US"/>
        </w:rPr>
        <w:t>of</w:t>
      </w:r>
      <w:r w:rsidRPr="00E831AA">
        <w:rPr>
          <w:lang w:val="en-US"/>
        </w:rPr>
        <w:t xml:space="preserve"> relevant topics within the conference theme </w:t>
      </w:r>
      <w:r w:rsidRPr="00864C55">
        <w:rPr>
          <w:noProof/>
          <w:lang w:val="en-US"/>
        </w:rPr>
        <w:t>are invited</w:t>
      </w:r>
      <w:r w:rsidRPr="00E831AA">
        <w:rPr>
          <w:lang w:val="en-US"/>
        </w:rPr>
        <w:t xml:space="preserve"> for oral/poster presentations. Authors are requested to submit an extended abstract not exceeding </w:t>
      </w:r>
      <w:r w:rsidR="00F24052">
        <w:rPr>
          <w:lang w:val="en-US"/>
        </w:rPr>
        <w:t>two</w:t>
      </w:r>
      <w:r w:rsidRPr="00E831AA">
        <w:rPr>
          <w:lang w:val="en-US"/>
        </w:rPr>
        <w:t xml:space="preserve"> (</w:t>
      </w:r>
      <w:r w:rsidR="00F24052">
        <w:rPr>
          <w:lang w:val="en-US"/>
        </w:rPr>
        <w:t>2</w:t>
      </w:r>
      <w:r w:rsidRPr="00E831AA">
        <w:rPr>
          <w:lang w:val="en-US"/>
        </w:rPr>
        <w:t xml:space="preserve">) pages in English. </w:t>
      </w:r>
    </w:p>
    <w:p w:rsidR="009134E2" w:rsidRPr="00E831AA" w:rsidRDefault="009134E2" w:rsidP="009134E2">
      <w:pPr>
        <w:widowControl w:val="0"/>
        <w:ind w:firstLine="567"/>
        <w:jc w:val="both"/>
        <w:rPr>
          <w:lang w:val="en-US"/>
        </w:rPr>
      </w:pPr>
      <w:r w:rsidRPr="00E831AA">
        <w:rPr>
          <w:lang w:val="en-US"/>
        </w:rPr>
        <w:t xml:space="preserve">The extended abstract must include the title, author(s) introduction, material and methods, results and discussion, conclusion and references. </w:t>
      </w:r>
      <w:r w:rsidR="00864C55">
        <w:rPr>
          <w:noProof/>
          <w:lang w:val="en-US"/>
        </w:rPr>
        <w:t>The m</w:t>
      </w:r>
      <w:r w:rsidRPr="00864C55">
        <w:rPr>
          <w:noProof/>
          <w:lang w:val="en-US"/>
        </w:rPr>
        <w:t>anuscript</w:t>
      </w:r>
      <w:r w:rsidRPr="00E831AA">
        <w:rPr>
          <w:lang w:val="en-US"/>
        </w:rPr>
        <w:t xml:space="preserve"> should be prepared on an A4-sized paper with 25 mm margins on all </w:t>
      </w:r>
      <w:r w:rsidRPr="00864C55">
        <w:rPr>
          <w:noProof/>
          <w:lang w:val="en-US"/>
        </w:rPr>
        <w:t>sides</w:t>
      </w:r>
      <w:r w:rsidRPr="00E831AA">
        <w:rPr>
          <w:lang w:val="en-US"/>
        </w:rPr>
        <w:t xml:space="preserve"> and typed with single spacing using size 12 Times New Roman font. All illustrations must </w:t>
      </w:r>
      <w:r w:rsidRPr="00864C55">
        <w:rPr>
          <w:noProof/>
          <w:lang w:val="en-US"/>
        </w:rPr>
        <w:t>be prepared</w:t>
      </w:r>
      <w:r w:rsidRPr="00E831AA">
        <w:rPr>
          <w:lang w:val="en-US"/>
        </w:rPr>
        <w:t xml:space="preserve"> inside of the main text. </w:t>
      </w:r>
    </w:p>
    <w:p w:rsidR="009134E2" w:rsidRPr="00E831AA" w:rsidRDefault="009134E2" w:rsidP="009134E2">
      <w:pPr>
        <w:widowControl w:val="0"/>
        <w:spacing w:line="360" w:lineRule="auto"/>
        <w:jc w:val="both"/>
        <w:rPr>
          <w:lang w:val="en-US"/>
        </w:rPr>
      </w:pPr>
      <w:r w:rsidRPr="00E831AA">
        <w:rPr>
          <w:lang w:val="en-US"/>
        </w:rPr>
        <w:t> </w:t>
      </w:r>
    </w:p>
    <w:p w:rsidR="00316869" w:rsidRPr="00E831AA" w:rsidRDefault="00E71C34" w:rsidP="007D631B">
      <w:pPr>
        <w:widowControl w:val="0"/>
        <w:numPr>
          <w:ilvl w:val="0"/>
          <w:numId w:val="7"/>
        </w:numPr>
        <w:rPr>
          <w:b/>
          <w:lang w:val="en-US"/>
        </w:rPr>
      </w:pPr>
      <w:r w:rsidRPr="00E831AA">
        <w:rPr>
          <w:b/>
          <w:lang w:val="en-US"/>
        </w:rPr>
        <w:t>MATERIALS AND METHODS (</w:t>
      </w:r>
      <w:r w:rsidR="001A74C0" w:rsidRPr="00E831AA">
        <w:rPr>
          <w:b/>
          <w:lang w:val="en-US"/>
        </w:rPr>
        <w:t xml:space="preserve">headlines: </w:t>
      </w:r>
      <w:r w:rsidRPr="00E831AA">
        <w:rPr>
          <w:b/>
          <w:lang w:val="en-US"/>
        </w:rPr>
        <w:t>Bold, 12pt)</w:t>
      </w:r>
    </w:p>
    <w:p w:rsidR="00CE3F06" w:rsidRPr="00E831AA" w:rsidRDefault="00CE3F06" w:rsidP="007D631B">
      <w:pPr>
        <w:pStyle w:val="Abstracttext"/>
        <w:spacing w:after="0"/>
        <w:outlineLvl w:val="0"/>
        <w:rPr>
          <w:i w:val="0"/>
          <w:sz w:val="24"/>
          <w:szCs w:val="24"/>
          <w:lang w:val="tr-TR"/>
        </w:rPr>
      </w:pPr>
      <w:r w:rsidRPr="00E831AA">
        <w:rPr>
          <w:i w:val="0"/>
          <w:sz w:val="24"/>
          <w:szCs w:val="24"/>
        </w:rPr>
        <w:t xml:space="preserve">The methodology must </w:t>
      </w:r>
      <w:r w:rsidRPr="00864C55">
        <w:rPr>
          <w:i w:val="0"/>
          <w:noProof/>
          <w:sz w:val="24"/>
          <w:szCs w:val="24"/>
        </w:rPr>
        <w:t>be clearly stated</w:t>
      </w:r>
      <w:r w:rsidRPr="00E831AA">
        <w:rPr>
          <w:i w:val="0"/>
          <w:sz w:val="24"/>
          <w:szCs w:val="24"/>
        </w:rPr>
        <w:t xml:space="preserve"> and described in sufficient detail or with sufficient references. </w:t>
      </w:r>
      <w:r w:rsidRPr="00E831AA">
        <w:rPr>
          <w:i w:val="0"/>
          <w:sz w:val="24"/>
          <w:szCs w:val="24"/>
          <w:lang w:val="tr-TR"/>
        </w:rPr>
        <w:t xml:space="preserve"> </w:t>
      </w:r>
    </w:p>
    <w:p w:rsidR="00C468E9" w:rsidRPr="00E831AA" w:rsidRDefault="00C468E9" w:rsidP="00690323">
      <w:pPr>
        <w:jc w:val="both"/>
        <w:rPr>
          <w:b/>
          <w:i/>
          <w:lang w:val="en-US"/>
        </w:rPr>
      </w:pPr>
    </w:p>
    <w:p w:rsidR="00E71C34" w:rsidRPr="00E831AA" w:rsidRDefault="00E71C34" w:rsidP="007D631B">
      <w:pPr>
        <w:numPr>
          <w:ilvl w:val="0"/>
          <w:numId w:val="7"/>
        </w:numPr>
        <w:rPr>
          <w:b/>
          <w:lang w:val="en-US"/>
        </w:rPr>
      </w:pPr>
      <w:r w:rsidRPr="00E831AA">
        <w:rPr>
          <w:b/>
          <w:lang w:val="en-US"/>
        </w:rPr>
        <w:t>RESULTS AND DISCUSSION (</w:t>
      </w:r>
      <w:r w:rsidR="001A74C0" w:rsidRPr="00E831AA">
        <w:rPr>
          <w:b/>
          <w:lang w:val="en-US"/>
        </w:rPr>
        <w:t xml:space="preserve">headlines: </w:t>
      </w:r>
      <w:r w:rsidRPr="00E831AA">
        <w:rPr>
          <w:b/>
          <w:lang w:val="en-US"/>
        </w:rPr>
        <w:t>Bold, 12pt)</w:t>
      </w:r>
    </w:p>
    <w:p w:rsidR="00CE3F06" w:rsidRPr="00E831AA" w:rsidRDefault="00CE3F06" w:rsidP="007D631B">
      <w:pPr>
        <w:pStyle w:val="Abstracttext"/>
        <w:spacing w:after="0"/>
        <w:rPr>
          <w:i w:val="0"/>
          <w:sz w:val="24"/>
          <w:szCs w:val="24"/>
          <w:lang w:val="tr-TR"/>
        </w:rPr>
      </w:pPr>
      <w:r w:rsidRPr="00E831AA">
        <w:rPr>
          <w:i w:val="0"/>
          <w:sz w:val="24"/>
          <w:szCs w:val="24"/>
          <w:lang w:val="tr-TR"/>
        </w:rPr>
        <w:t xml:space="preserve">The findings and arguments of the work should </w:t>
      </w:r>
      <w:r w:rsidRPr="00864C55">
        <w:rPr>
          <w:i w:val="0"/>
          <w:noProof/>
          <w:sz w:val="24"/>
          <w:szCs w:val="24"/>
          <w:lang w:val="tr-TR"/>
        </w:rPr>
        <w:t>be explicitly described</w:t>
      </w:r>
      <w:r w:rsidRPr="00E831AA">
        <w:rPr>
          <w:i w:val="0"/>
          <w:sz w:val="24"/>
          <w:szCs w:val="24"/>
          <w:lang w:val="tr-TR"/>
        </w:rPr>
        <w:t xml:space="preserve"> and illustrated. </w:t>
      </w:r>
    </w:p>
    <w:p w:rsidR="00CE3F06" w:rsidRDefault="00CE3F06" w:rsidP="00CE3F06">
      <w:pPr>
        <w:pStyle w:val="BodyText2"/>
        <w:spacing w:after="0" w:line="240" w:lineRule="auto"/>
        <w:ind w:firstLine="567"/>
        <w:jc w:val="both"/>
        <w:rPr>
          <w:lang w:val="tr-TR"/>
        </w:rPr>
      </w:pPr>
      <w:r w:rsidRPr="00E831AA">
        <w:rPr>
          <w:lang w:val="tr-TR"/>
        </w:rPr>
        <w:t xml:space="preserve">All the tables, </w:t>
      </w:r>
      <w:r w:rsidRPr="00864C55">
        <w:rPr>
          <w:noProof/>
          <w:lang w:val="tr-TR"/>
        </w:rPr>
        <w:t>images</w:t>
      </w:r>
      <w:r w:rsidRPr="00E831AA">
        <w:rPr>
          <w:lang w:val="tr-TR"/>
        </w:rPr>
        <w:t xml:space="preserve"> and </w:t>
      </w:r>
      <w:r w:rsidRPr="00864C55">
        <w:rPr>
          <w:noProof/>
          <w:lang w:val="tr-TR"/>
        </w:rPr>
        <w:t>figures</w:t>
      </w:r>
      <w:r w:rsidRPr="00E831AA">
        <w:rPr>
          <w:lang w:val="tr-TR"/>
        </w:rPr>
        <w:t xml:space="preserve"> should be </w:t>
      </w:r>
      <w:r w:rsidRPr="00864C55">
        <w:rPr>
          <w:noProof/>
          <w:lang w:val="tr-TR"/>
        </w:rPr>
        <w:t>centered</w:t>
      </w:r>
      <w:r w:rsidRPr="00E831AA">
        <w:rPr>
          <w:lang w:val="tr-TR"/>
        </w:rPr>
        <w:t xml:space="preserve">. </w:t>
      </w:r>
      <w:r w:rsidRPr="00864C55">
        <w:rPr>
          <w:noProof/>
          <w:lang w:val="tr-TR"/>
        </w:rPr>
        <w:t>Figures</w:t>
      </w:r>
      <w:r w:rsidRPr="00E831AA">
        <w:rPr>
          <w:lang w:val="tr-TR"/>
        </w:rPr>
        <w:t xml:space="preserve"> and </w:t>
      </w:r>
      <w:r w:rsidRPr="00864C55">
        <w:rPr>
          <w:noProof/>
          <w:lang w:val="tr-TR"/>
        </w:rPr>
        <w:t>images</w:t>
      </w:r>
      <w:r w:rsidRPr="00E831AA">
        <w:rPr>
          <w:lang w:val="tr-TR"/>
        </w:rPr>
        <w:t xml:space="preserve"> should </w:t>
      </w:r>
      <w:r w:rsidRPr="00864C55">
        <w:rPr>
          <w:noProof/>
          <w:lang w:val="tr-TR"/>
        </w:rPr>
        <w:t>be numbered  and</w:t>
      </w:r>
      <w:r w:rsidRPr="00E831AA">
        <w:rPr>
          <w:lang w:val="tr-TR"/>
        </w:rPr>
        <w:t xml:space="preserve"> </w:t>
      </w:r>
      <w:r w:rsidRPr="00864C55">
        <w:rPr>
          <w:noProof/>
          <w:lang w:val="tr-TR"/>
        </w:rPr>
        <w:t>figure</w:t>
      </w:r>
      <w:r w:rsidRPr="00E831AA">
        <w:rPr>
          <w:lang w:val="tr-TR"/>
        </w:rPr>
        <w:t xml:space="preserve"> headers should </w:t>
      </w:r>
      <w:r w:rsidRPr="00864C55">
        <w:rPr>
          <w:noProof/>
          <w:lang w:val="tr-TR"/>
        </w:rPr>
        <w:t>be placed</w:t>
      </w:r>
      <w:r w:rsidRPr="00E831AA">
        <w:rPr>
          <w:lang w:val="tr-TR"/>
        </w:rPr>
        <w:t xml:space="preserve"> under the </w:t>
      </w:r>
      <w:r w:rsidRPr="00864C55">
        <w:rPr>
          <w:noProof/>
          <w:lang w:val="tr-TR"/>
        </w:rPr>
        <w:t>figure</w:t>
      </w:r>
      <w:r w:rsidRPr="00E831AA">
        <w:rPr>
          <w:lang w:val="tr-TR"/>
        </w:rPr>
        <w:t xml:space="preserve"> or image; as for the tables, they should also </w:t>
      </w:r>
      <w:r w:rsidRPr="00864C55">
        <w:rPr>
          <w:noProof/>
          <w:lang w:val="tr-TR"/>
        </w:rPr>
        <w:t>be numbered</w:t>
      </w:r>
      <w:r w:rsidRPr="00E831AA">
        <w:rPr>
          <w:lang w:val="tr-TR"/>
        </w:rPr>
        <w:t xml:space="preserve"> and the table header should be </w:t>
      </w:r>
      <w:r w:rsidRPr="00864C55">
        <w:rPr>
          <w:noProof/>
          <w:lang w:val="tr-TR"/>
        </w:rPr>
        <w:t>placed</w:t>
      </w:r>
      <w:r w:rsidRPr="00E831AA">
        <w:rPr>
          <w:lang w:val="tr-TR"/>
        </w:rPr>
        <w:t xml:space="preserve"> at the top. References (if any) of the tables, figures and images should be presented right </w:t>
      </w:r>
      <w:r w:rsidRPr="00864C55">
        <w:rPr>
          <w:noProof/>
          <w:lang w:val="tr-TR"/>
        </w:rPr>
        <w:t>under</w:t>
      </w:r>
      <w:r w:rsidRPr="00E831AA">
        <w:rPr>
          <w:lang w:val="tr-TR"/>
        </w:rPr>
        <w:t xml:space="preserve"> the tables, figures and </w:t>
      </w:r>
      <w:r w:rsidRPr="00864C55">
        <w:rPr>
          <w:noProof/>
          <w:lang w:val="tr-TR"/>
        </w:rPr>
        <w:t>images</w:t>
      </w:r>
      <w:r w:rsidRPr="00E831AA">
        <w:rPr>
          <w:lang w:val="tr-TR"/>
        </w:rPr>
        <w:t xml:space="preserve"> in the form of author surname and publication date.</w:t>
      </w:r>
    </w:p>
    <w:p w:rsidR="004E5590" w:rsidRDefault="004E5590" w:rsidP="00CE3F06">
      <w:pPr>
        <w:pStyle w:val="BodyText2"/>
        <w:spacing w:after="0" w:line="240" w:lineRule="auto"/>
        <w:ind w:firstLine="567"/>
        <w:jc w:val="both"/>
        <w:rPr>
          <w:lang w:val="tr-TR"/>
        </w:rPr>
      </w:pPr>
    </w:p>
    <w:p w:rsidR="004E5590" w:rsidRPr="004E5590" w:rsidRDefault="004E5590" w:rsidP="007D631B">
      <w:pPr>
        <w:pStyle w:val="06NumeratedHeading1"/>
        <w:numPr>
          <w:ilvl w:val="0"/>
          <w:numId w:val="7"/>
        </w:numPr>
        <w:spacing w:before="0" w:after="0" w:line="240" w:lineRule="auto"/>
        <w:ind w:right="357"/>
        <w:rPr>
          <w:rFonts w:ascii="Times New Roman" w:hAnsi="Times New Roman" w:cs="Times New Roman"/>
          <w:sz w:val="24"/>
          <w:szCs w:val="24"/>
        </w:rPr>
      </w:pPr>
      <w:r w:rsidRPr="004E5590">
        <w:rPr>
          <w:rFonts w:ascii="Times New Roman" w:hAnsi="Times New Roman" w:cs="Times New Roman"/>
          <w:sz w:val="24"/>
          <w:szCs w:val="24"/>
        </w:rPr>
        <w:t>USING THE TEMPLATE FOR SEVERAL COMPONENTS (</w:t>
      </w:r>
      <w:r w:rsidRPr="004E5590">
        <w:rPr>
          <w:rFonts w:ascii="Times New Roman" w:hAnsi="Times New Roman" w:cs="Times New Roman"/>
          <w:sz w:val="24"/>
          <w:szCs w:val="24"/>
          <w:lang w:val="de-DE"/>
        </w:rPr>
        <w:t>headlines: Bold, 12pt</w:t>
      </w:r>
      <w:r w:rsidRPr="004E5590">
        <w:rPr>
          <w:rFonts w:ascii="Times New Roman" w:hAnsi="Times New Roman" w:cs="Times New Roman"/>
          <w:sz w:val="24"/>
          <w:szCs w:val="24"/>
        </w:rPr>
        <w:t>)</w:t>
      </w:r>
    </w:p>
    <w:p w:rsidR="004E5590" w:rsidRPr="004E5590" w:rsidRDefault="004E5590" w:rsidP="004E5590">
      <w:pPr>
        <w:pStyle w:val="07paragraphs"/>
        <w:spacing w:after="0" w:line="240" w:lineRule="auto"/>
        <w:rPr>
          <w:rFonts w:ascii="Times New Roman" w:hAnsi="Times New Roman" w:cs="Times New Roman"/>
          <w:sz w:val="24"/>
          <w:szCs w:val="24"/>
        </w:rPr>
      </w:pPr>
    </w:p>
    <w:p w:rsidR="004E5590" w:rsidRPr="004E5590" w:rsidRDefault="004E5590" w:rsidP="004E5590">
      <w:pPr>
        <w:pStyle w:val="06NumeratedHeading2"/>
        <w:numPr>
          <w:ilvl w:val="0"/>
          <w:numId w:val="0"/>
        </w:numPr>
        <w:spacing w:before="0" w:after="0" w:line="240" w:lineRule="auto"/>
        <w:rPr>
          <w:rFonts w:ascii="Times New Roman" w:hAnsi="Times New Roman" w:cs="Times New Roman"/>
          <w:sz w:val="24"/>
          <w:szCs w:val="24"/>
        </w:rPr>
      </w:pPr>
      <w:r>
        <w:rPr>
          <w:rFonts w:ascii="Times New Roman" w:hAnsi="Times New Roman" w:cs="Times New Roman"/>
          <w:sz w:val="24"/>
          <w:szCs w:val="24"/>
        </w:rPr>
        <w:t>4.1</w:t>
      </w:r>
      <w:r>
        <w:rPr>
          <w:rFonts w:ascii="Times New Roman" w:hAnsi="Times New Roman" w:cs="Times New Roman"/>
          <w:sz w:val="24"/>
          <w:szCs w:val="24"/>
        </w:rPr>
        <w:tab/>
      </w:r>
      <w:r w:rsidRPr="004E5590">
        <w:rPr>
          <w:rFonts w:ascii="Times New Roman" w:hAnsi="Times New Roman" w:cs="Times New Roman"/>
          <w:sz w:val="24"/>
          <w:szCs w:val="24"/>
        </w:rPr>
        <w:t>Equations</w:t>
      </w:r>
    </w:p>
    <w:p w:rsidR="004E5590" w:rsidRPr="004E5590" w:rsidRDefault="004E5590" w:rsidP="004E5590">
      <w:pPr>
        <w:pStyle w:val="07paragraphs"/>
        <w:tabs>
          <w:tab w:val="clear" w:pos="357"/>
          <w:tab w:val="left" w:pos="426"/>
        </w:tabs>
        <w:spacing w:after="0" w:line="240" w:lineRule="auto"/>
        <w:rPr>
          <w:rFonts w:ascii="Times New Roman" w:hAnsi="Times New Roman" w:cs="Times New Roman"/>
          <w:sz w:val="24"/>
          <w:szCs w:val="24"/>
        </w:rPr>
      </w:pPr>
      <w:r w:rsidRPr="004E5590">
        <w:rPr>
          <w:rFonts w:ascii="Times New Roman" w:hAnsi="Times New Roman" w:cs="Times New Roman"/>
          <w:sz w:val="24"/>
          <w:szCs w:val="24"/>
        </w:rPr>
        <w:t xml:space="preserve">Equations should be </w:t>
      </w:r>
      <w:r w:rsidRPr="00864C55">
        <w:rPr>
          <w:rFonts w:ascii="Times New Roman" w:hAnsi="Times New Roman" w:cs="Times New Roman"/>
          <w:noProof/>
          <w:sz w:val="24"/>
          <w:szCs w:val="24"/>
        </w:rPr>
        <w:t>centered</w:t>
      </w:r>
      <w:r w:rsidRPr="004E5590">
        <w:rPr>
          <w:rFonts w:ascii="Times New Roman" w:hAnsi="Times New Roman" w:cs="Times New Roman"/>
          <w:sz w:val="24"/>
          <w:szCs w:val="24"/>
        </w:rPr>
        <w:t xml:space="preserve"> and numbered consecutively, as in Eq. [1]. An alternative method </w:t>
      </w:r>
      <w:r w:rsidRPr="00864C55">
        <w:rPr>
          <w:rFonts w:ascii="Times New Roman" w:hAnsi="Times New Roman" w:cs="Times New Roman"/>
          <w:noProof/>
          <w:sz w:val="24"/>
          <w:szCs w:val="24"/>
        </w:rPr>
        <w:t>is given</w:t>
      </w:r>
      <w:r w:rsidRPr="004E5590">
        <w:rPr>
          <w:rFonts w:ascii="Times New Roman" w:hAnsi="Times New Roman" w:cs="Times New Roman"/>
          <w:sz w:val="24"/>
          <w:szCs w:val="24"/>
        </w:rPr>
        <w:t xml:space="preserve"> in Eq. [2] for long sets of equations where only one referencing equation number is wanted.</w:t>
      </w:r>
    </w:p>
    <w:tbl>
      <w:tblPr>
        <w:tblW w:w="0" w:type="auto"/>
        <w:tblLook w:val="04A0" w:firstRow="1" w:lastRow="0" w:firstColumn="1" w:lastColumn="0" w:noHBand="0" w:noVBand="1"/>
      </w:tblPr>
      <w:tblGrid>
        <w:gridCol w:w="1341"/>
        <w:gridCol w:w="5268"/>
        <w:gridCol w:w="3246"/>
      </w:tblGrid>
      <w:tr w:rsidR="004E5590" w:rsidRPr="008F741E" w:rsidTr="007D631B">
        <w:tc>
          <w:tcPr>
            <w:tcW w:w="1341" w:type="dxa"/>
            <w:shd w:val="clear" w:color="auto" w:fill="auto"/>
          </w:tcPr>
          <w:p w:rsidR="004E5590" w:rsidRPr="008F741E" w:rsidRDefault="004E5590" w:rsidP="009C675C"/>
        </w:tc>
        <w:tc>
          <w:tcPr>
            <w:tcW w:w="5268" w:type="dxa"/>
            <w:shd w:val="clear" w:color="auto" w:fill="auto"/>
          </w:tcPr>
          <w:p w:rsidR="004E5590" w:rsidRPr="008F741E" w:rsidRDefault="004E5590" w:rsidP="009C675C">
            <w:pPr>
              <w:jc w:val="center"/>
            </w:pPr>
            <w:r w:rsidRPr="008F741E">
              <w:rPr>
                <w:position w:val="-30"/>
              </w:rPr>
              <w:object w:dxaOrig="426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3pt;height:30.75pt" o:ole="" fillcolor="window">
                  <v:imagedata r:id="rId7" o:title=""/>
                </v:shape>
                <o:OLEObject Type="Embed" ProgID="Equation.DSMT4" ShapeID="_x0000_i1025" DrawAspect="Content" ObjectID="_1836050120" r:id="rId8"/>
              </w:object>
            </w:r>
          </w:p>
        </w:tc>
        <w:tc>
          <w:tcPr>
            <w:tcW w:w="3246" w:type="dxa"/>
            <w:shd w:val="clear" w:color="auto" w:fill="auto"/>
          </w:tcPr>
          <w:p w:rsidR="004E5590" w:rsidRPr="007D631B" w:rsidRDefault="004E5590" w:rsidP="007D631B">
            <w:pPr>
              <w:pStyle w:val="09Equation"/>
              <w:tabs>
                <w:tab w:val="clear" w:pos="3402"/>
                <w:tab w:val="clear" w:pos="7513"/>
                <w:tab w:val="right" w:pos="9752"/>
              </w:tabs>
              <w:spacing w:before="0" w:after="0"/>
              <w:ind w:firstLine="0"/>
              <w:jc w:val="right"/>
              <w:rPr>
                <w:rFonts w:ascii="Times New Roman" w:hAnsi="Times New Roman" w:cs="Times New Roman"/>
                <w:sz w:val="24"/>
                <w:szCs w:val="24"/>
              </w:rPr>
            </w:pPr>
            <w:r w:rsidRPr="008F741E">
              <w:rPr>
                <w:rFonts w:ascii="Times New Roman" w:hAnsi="Times New Roman" w:cs="Times New Roman"/>
                <w:sz w:val="24"/>
                <w:szCs w:val="24"/>
              </w:rPr>
              <w:t>[1]</w:t>
            </w:r>
          </w:p>
        </w:tc>
      </w:tr>
      <w:tr w:rsidR="004E5590" w:rsidRPr="008F741E" w:rsidTr="007D631B">
        <w:tc>
          <w:tcPr>
            <w:tcW w:w="1341" w:type="dxa"/>
            <w:shd w:val="clear" w:color="auto" w:fill="auto"/>
          </w:tcPr>
          <w:p w:rsidR="004E5590" w:rsidRPr="008F741E" w:rsidRDefault="004E5590" w:rsidP="009C675C">
            <w:pPr>
              <w:pStyle w:val="09Equation"/>
              <w:tabs>
                <w:tab w:val="clear" w:pos="3402"/>
                <w:tab w:val="clear" w:pos="7513"/>
                <w:tab w:val="center" w:pos="1985"/>
                <w:tab w:val="right" w:pos="9752"/>
              </w:tabs>
              <w:spacing w:before="0" w:after="0"/>
              <w:ind w:right="142" w:hanging="142"/>
              <w:jc w:val="center"/>
              <w:rPr>
                <w:rFonts w:ascii="Times New Roman" w:hAnsi="Times New Roman" w:cs="Times New Roman"/>
                <w:sz w:val="24"/>
                <w:szCs w:val="24"/>
              </w:rPr>
            </w:pPr>
          </w:p>
          <w:p w:rsidR="004E5590" w:rsidRPr="007D631B" w:rsidRDefault="004E5590" w:rsidP="007D631B">
            <w:pPr>
              <w:pStyle w:val="07paragraphs"/>
              <w:spacing w:after="0" w:line="240" w:lineRule="auto"/>
              <w:rPr>
                <w:rFonts w:ascii="Times New Roman" w:hAnsi="Times New Roman" w:cs="Times New Roman"/>
                <w:sz w:val="24"/>
                <w:szCs w:val="24"/>
              </w:rPr>
            </w:pPr>
            <w:r w:rsidRPr="008F741E">
              <w:rPr>
                <w:rFonts w:ascii="Times New Roman" w:hAnsi="Times New Roman" w:cs="Times New Roman"/>
                <w:sz w:val="24"/>
                <w:szCs w:val="24"/>
              </w:rPr>
              <w:t>where,</w:t>
            </w:r>
          </w:p>
        </w:tc>
        <w:tc>
          <w:tcPr>
            <w:tcW w:w="5268" w:type="dxa"/>
            <w:shd w:val="clear" w:color="auto" w:fill="auto"/>
          </w:tcPr>
          <w:p w:rsidR="004E5590" w:rsidRPr="008F741E" w:rsidRDefault="004E5590" w:rsidP="009C675C">
            <w:pPr>
              <w:pStyle w:val="02Author"/>
              <w:spacing w:line="240" w:lineRule="auto"/>
              <w:ind w:right="-1929"/>
              <w:rPr>
                <w:rFonts w:ascii="Times New Roman" w:hAnsi="Times New Roman" w:cs="Times New Roman"/>
                <w:sz w:val="24"/>
                <w:szCs w:val="24"/>
              </w:rPr>
            </w:pPr>
            <w:r w:rsidRPr="008F741E">
              <w:rPr>
                <w:rFonts w:ascii="Times New Roman" w:hAnsi="Times New Roman" w:cs="Times New Roman"/>
                <w:caps w:val="0"/>
                <w:sz w:val="24"/>
                <w:szCs w:val="24"/>
              </w:rPr>
              <w:t>(1 line spacing here)</w:t>
            </w:r>
          </w:p>
          <w:p w:rsidR="004E5590" w:rsidRPr="008F741E" w:rsidRDefault="004E5590" w:rsidP="009C675C"/>
        </w:tc>
        <w:tc>
          <w:tcPr>
            <w:tcW w:w="3246" w:type="dxa"/>
            <w:shd w:val="clear" w:color="auto" w:fill="auto"/>
          </w:tcPr>
          <w:p w:rsidR="004E5590" w:rsidRPr="008F741E" w:rsidRDefault="004E5590" w:rsidP="009C675C"/>
        </w:tc>
      </w:tr>
      <w:tr w:rsidR="004E5590" w:rsidRPr="004E5590" w:rsidTr="007D631B">
        <w:tc>
          <w:tcPr>
            <w:tcW w:w="1341" w:type="dxa"/>
            <w:shd w:val="clear" w:color="auto" w:fill="auto"/>
          </w:tcPr>
          <w:p w:rsidR="004E5590" w:rsidRPr="004E5590" w:rsidRDefault="004E5590" w:rsidP="009C675C"/>
        </w:tc>
        <w:tc>
          <w:tcPr>
            <w:tcW w:w="5268" w:type="dxa"/>
            <w:shd w:val="clear" w:color="auto" w:fill="auto"/>
          </w:tcPr>
          <w:p w:rsidR="004E5590" w:rsidRPr="004E5590" w:rsidRDefault="004E5590" w:rsidP="009C675C">
            <w:pPr>
              <w:jc w:val="center"/>
            </w:pPr>
            <w:r w:rsidRPr="004E5590">
              <w:rPr>
                <w:position w:val="-30"/>
              </w:rPr>
              <w:object w:dxaOrig="1860" w:dyaOrig="700">
                <v:shape id="_x0000_i1026" type="#_x0000_t75" style="width:93pt;height:35.25pt" o:ole="" fillcolor="window">
                  <v:imagedata r:id="rId9" o:title=""/>
                </v:shape>
                <o:OLEObject Type="Embed" ProgID="Equation.DSMT4" ShapeID="_x0000_i1026" DrawAspect="Content" ObjectID="_1836050121" r:id="rId10"/>
              </w:object>
            </w:r>
          </w:p>
        </w:tc>
        <w:tc>
          <w:tcPr>
            <w:tcW w:w="3246" w:type="dxa"/>
            <w:shd w:val="clear" w:color="auto" w:fill="auto"/>
          </w:tcPr>
          <w:p w:rsidR="004E5590" w:rsidRPr="004E5590" w:rsidRDefault="004E5590" w:rsidP="007D631B">
            <w:pPr>
              <w:jc w:val="right"/>
            </w:pPr>
            <w:r w:rsidRPr="004E5590">
              <w:t>[2]</w:t>
            </w:r>
          </w:p>
        </w:tc>
      </w:tr>
    </w:tbl>
    <w:p w:rsidR="004E5590" w:rsidRPr="007D631B" w:rsidRDefault="007D631B" w:rsidP="007D631B">
      <w:pPr>
        <w:pStyle w:val="02Author"/>
        <w:spacing w:line="240" w:lineRule="auto"/>
        <w:rPr>
          <w:rFonts w:ascii="Times New Roman" w:hAnsi="Times New Roman" w:cs="Times New Roman"/>
          <w:color w:val="A6A6A6"/>
          <w:sz w:val="24"/>
          <w:szCs w:val="24"/>
        </w:rPr>
      </w:pPr>
      <w:r w:rsidRPr="007D631B">
        <w:rPr>
          <w:rFonts w:ascii="Times New Roman" w:hAnsi="Times New Roman" w:cs="Times New Roman"/>
          <w:caps w:val="0"/>
          <w:color w:val="A6A6A6"/>
          <w:sz w:val="24"/>
          <w:szCs w:val="24"/>
        </w:rPr>
        <w:t>(1 line spacing</w:t>
      </w:r>
      <w:r>
        <w:rPr>
          <w:rFonts w:ascii="Times New Roman" w:hAnsi="Times New Roman" w:cs="Times New Roman"/>
          <w:caps w:val="0"/>
          <w:color w:val="A6A6A6"/>
          <w:sz w:val="24"/>
          <w:szCs w:val="24"/>
        </w:rPr>
        <w:t xml:space="preserve"> before and after equations</w:t>
      </w:r>
      <w:r w:rsidRPr="007D631B">
        <w:rPr>
          <w:rFonts w:ascii="Times New Roman" w:hAnsi="Times New Roman" w:cs="Times New Roman"/>
          <w:caps w:val="0"/>
          <w:color w:val="A6A6A6"/>
          <w:sz w:val="24"/>
          <w:szCs w:val="24"/>
        </w:rPr>
        <w:t>)</w:t>
      </w:r>
    </w:p>
    <w:p w:rsidR="004E5590" w:rsidRPr="007D631B" w:rsidRDefault="004E5590" w:rsidP="007D631B">
      <w:pPr>
        <w:pStyle w:val="06NumeratedHeading2"/>
        <w:numPr>
          <w:ilvl w:val="1"/>
          <w:numId w:val="7"/>
        </w:numPr>
        <w:spacing w:before="0" w:after="0" w:line="240" w:lineRule="auto"/>
        <w:ind w:left="426" w:hanging="426"/>
        <w:rPr>
          <w:rFonts w:ascii="Times New Roman" w:eastAsia="BIG5??" w:hAnsi="Times New Roman" w:cs="Times New Roman"/>
          <w:sz w:val="24"/>
          <w:szCs w:val="24"/>
          <w:lang w:eastAsia="zh-CN"/>
        </w:rPr>
      </w:pPr>
      <w:r w:rsidRPr="007D631B">
        <w:rPr>
          <w:rFonts w:ascii="Times New Roman" w:eastAsia="BIG5??" w:hAnsi="Times New Roman" w:cs="Times New Roman"/>
          <w:sz w:val="24"/>
          <w:szCs w:val="24"/>
          <w:lang w:eastAsia="zh-CN"/>
        </w:rPr>
        <w:t>Tables and figures</w:t>
      </w:r>
    </w:p>
    <w:p w:rsidR="004E5590" w:rsidRPr="004E5590" w:rsidRDefault="004E5590" w:rsidP="004E5590">
      <w:pPr>
        <w:pStyle w:val="07paragraphs"/>
        <w:tabs>
          <w:tab w:val="clear" w:pos="357"/>
          <w:tab w:val="left" w:pos="426"/>
        </w:tabs>
        <w:spacing w:after="0" w:line="240" w:lineRule="auto"/>
        <w:rPr>
          <w:rFonts w:ascii="Times New Roman" w:hAnsi="Times New Roman" w:cs="Times New Roman"/>
          <w:sz w:val="24"/>
          <w:szCs w:val="24"/>
        </w:rPr>
      </w:pPr>
      <w:r w:rsidRPr="004E5590">
        <w:rPr>
          <w:rFonts w:ascii="Times New Roman" w:hAnsi="Times New Roman" w:cs="Times New Roman"/>
          <w:sz w:val="24"/>
          <w:szCs w:val="24"/>
        </w:rPr>
        <w:t xml:space="preserve">Tables and figures should appear in one column of a page and </w:t>
      </w:r>
      <w:r w:rsidRPr="00864C55">
        <w:rPr>
          <w:rFonts w:ascii="Times New Roman" w:hAnsi="Times New Roman" w:cs="Times New Roman"/>
          <w:noProof/>
          <w:sz w:val="24"/>
          <w:szCs w:val="24"/>
        </w:rPr>
        <w:t>be numbered</w:t>
      </w:r>
      <w:r w:rsidRPr="004E5590">
        <w:rPr>
          <w:rFonts w:ascii="Times New Roman" w:hAnsi="Times New Roman" w:cs="Times New Roman"/>
          <w:sz w:val="24"/>
          <w:szCs w:val="24"/>
        </w:rPr>
        <w:t xml:space="preserve"> consecutively.  </w:t>
      </w:r>
      <w:r w:rsidRPr="00864C55">
        <w:rPr>
          <w:rFonts w:ascii="Times New Roman" w:hAnsi="Times New Roman" w:cs="Times New Roman"/>
          <w:noProof/>
          <w:sz w:val="24"/>
          <w:szCs w:val="24"/>
        </w:rPr>
        <w:t>Figures</w:t>
      </w:r>
      <w:r w:rsidRPr="004E5590">
        <w:rPr>
          <w:rFonts w:ascii="Times New Roman" w:hAnsi="Times New Roman" w:cs="Times New Roman"/>
          <w:sz w:val="24"/>
          <w:szCs w:val="24"/>
        </w:rPr>
        <w:t xml:space="preserve"> and texts </w:t>
      </w:r>
      <w:r w:rsidRPr="00864C55">
        <w:rPr>
          <w:rFonts w:ascii="Times New Roman" w:hAnsi="Times New Roman" w:cs="Times New Roman"/>
          <w:noProof/>
          <w:sz w:val="24"/>
          <w:szCs w:val="24"/>
        </w:rPr>
        <w:t>may appear on</w:t>
      </w:r>
      <w:r w:rsidRPr="004E5590">
        <w:rPr>
          <w:rFonts w:ascii="Times New Roman" w:hAnsi="Times New Roman" w:cs="Times New Roman"/>
          <w:sz w:val="24"/>
          <w:szCs w:val="24"/>
        </w:rPr>
        <w:t xml:space="preserve"> the same page, and a </w:t>
      </w:r>
      <w:r w:rsidRPr="00864C55">
        <w:rPr>
          <w:rFonts w:ascii="Times New Roman" w:hAnsi="Times New Roman" w:cs="Times New Roman"/>
          <w:noProof/>
          <w:sz w:val="24"/>
          <w:szCs w:val="24"/>
        </w:rPr>
        <w:t>centered</w:t>
      </w:r>
      <w:r w:rsidRPr="004E5590">
        <w:rPr>
          <w:rFonts w:ascii="Times New Roman" w:hAnsi="Times New Roman" w:cs="Times New Roman"/>
          <w:sz w:val="24"/>
          <w:szCs w:val="24"/>
        </w:rPr>
        <w:t xml:space="preserve"> caption should appear directly beneath the </w:t>
      </w:r>
      <w:r w:rsidRPr="00864C55">
        <w:rPr>
          <w:rFonts w:ascii="Times New Roman" w:hAnsi="Times New Roman" w:cs="Times New Roman"/>
          <w:noProof/>
          <w:sz w:val="24"/>
          <w:szCs w:val="24"/>
        </w:rPr>
        <w:t>figure</w:t>
      </w:r>
      <w:r w:rsidRPr="004E5590">
        <w:rPr>
          <w:rFonts w:ascii="Times New Roman" w:hAnsi="Times New Roman" w:cs="Times New Roman"/>
          <w:sz w:val="24"/>
          <w:szCs w:val="24"/>
        </w:rPr>
        <w:t xml:space="preserve">.  It is preferable that </w:t>
      </w:r>
      <w:r w:rsidRPr="00864C55">
        <w:rPr>
          <w:rFonts w:ascii="Times New Roman" w:hAnsi="Times New Roman" w:cs="Times New Roman"/>
          <w:noProof/>
          <w:sz w:val="24"/>
          <w:szCs w:val="24"/>
        </w:rPr>
        <w:t>figures</w:t>
      </w:r>
      <w:r w:rsidRPr="004E5590">
        <w:rPr>
          <w:rFonts w:ascii="Times New Roman" w:hAnsi="Times New Roman" w:cs="Times New Roman"/>
          <w:sz w:val="24"/>
          <w:szCs w:val="24"/>
        </w:rPr>
        <w:t xml:space="preserve"> </w:t>
      </w:r>
      <w:r w:rsidRPr="00864C55">
        <w:rPr>
          <w:rFonts w:ascii="Times New Roman" w:hAnsi="Times New Roman" w:cs="Times New Roman"/>
          <w:noProof/>
          <w:sz w:val="24"/>
          <w:szCs w:val="24"/>
        </w:rPr>
        <w:t>be mounted</w:t>
      </w:r>
      <w:r w:rsidRPr="004E5590">
        <w:rPr>
          <w:rFonts w:ascii="Times New Roman" w:hAnsi="Times New Roman" w:cs="Times New Roman"/>
          <w:sz w:val="24"/>
          <w:szCs w:val="24"/>
        </w:rPr>
        <w:t xml:space="preserve"> in portrait style and figure captions are no longer than two lines.  On </w:t>
      </w:r>
      <w:r w:rsidRPr="00864C55">
        <w:rPr>
          <w:rFonts w:ascii="Times New Roman" w:hAnsi="Times New Roman" w:cs="Times New Roman"/>
          <w:noProof/>
          <w:sz w:val="24"/>
          <w:szCs w:val="24"/>
        </w:rPr>
        <w:t>figures</w:t>
      </w:r>
      <w:r w:rsidRPr="004E5590">
        <w:rPr>
          <w:rFonts w:ascii="Times New Roman" w:hAnsi="Times New Roman" w:cs="Times New Roman"/>
          <w:sz w:val="24"/>
          <w:szCs w:val="24"/>
        </w:rPr>
        <w:t xml:space="preserve"> showing graphs, both axes must be clearly </w:t>
      </w:r>
      <w:r w:rsidRPr="00864C55">
        <w:rPr>
          <w:rFonts w:ascii="Times New Roman" w:hAnsi="Times New Roman" w:cs="Times New Roman"/>
          <w:noProof/>
          <w:sz w:val="24"/>
          <w:szCs w:val="24"/>
        </w:rPr>
        <w:t>labeled</w:t>
      </w:r>
      <w:r w:rsidRPr="004E5590">
        <w:rPr>
          <w:rFonts w:ascii="Times New Roman" w:hAnsi="Times New Roman" w:cs="Times New Roman"/>
          <w:sz w:val="24"/>
          <w:szCs w:val="24"/>
        </w:rPr>
        <w:t xml:space="preserve"> (including units if applicable). </w:t>
      </w:r>
    </w:p>
    <w:p w:rsidR="004E5590" w:rsidRPr="004E5590" w:rsidRDefault="004E5590" w:rsidP="004E5590">
      <w:pPr>
        <w:pStyle w:val="07paragraphs"/>
        <w:tabs>
          <w:tab w:val="clear" w:pos="357"/>
          <w:tab w:val="left" w:pos="426"/>
        </w:tabs>
        <w:spacing w:after="0" w:line="240" w:lineRule="auto"/>
        <w:rPr>
          <w:rFonts w:ascii="Times New Roman" w:hAnsi="Times New Roman" w:cs="Times New Roman"/>
          <w:sz w:val="24"/>
          <w:szCs w:val="24"/>
        </w:rPr>
      </w:pPr>
      <w:r w:rsidRPr="004E5590">
        <w:rPr>
          <w:rFonts w:ascii="Times New Roman" w:hAnsi="Times New Roman" w:cs="Times New Roman"/>
          <w:sz w:val="24"/>
          <w:szCs w:val="24"/>
        </w:rPr>
        <w:tab/>
        <w:t xml:space="preserve">Tables should be designed to have a uniform style throughout the paper, following the </w:t>
      </w:r>
      <w:r w:rsidRPr="00864C55">
        <w:rPr>
          <w:rFonts w:ascii="Times New Roman" w:hAnsi="Times New Roman" w:cs="Times New Roman"/>
          <w:noProof/>
          <w:sz w:val="24"/>
          <w:szCs w:val="24"/>
        </w:rPr>
        <w:t>style</w:t>
      </w:r>
      <w:r w:rsidRPr="004E5590">
        <w:rPr>
          <w:rFonts w:ascii="Times New Roman" w:hAnsi="Times New Roman" w:cs="Times New Roman"/>
          <w:sz w:val="24"/>
          <w:szCs w:val="24"/>
        </w:rPr>
        <w:t xml:space="preserve"> </w:t>
      </w:r>
      <w:r w:rsidRPr="00864C55">
        <w:rPr>
          <w:rFonts w:ascii="Times New Roman" w:hAnsi="Times New Roman" w:cs="Times New Roman"/>
          <w:noProof/>
          <w:sz w:val="24"/>
          <w:szCs w:val="24"/>
        </w:rPr>
        <w:t>shown</w:t>
      </w:r>
      <w:r w:rsidRPr="004E5590">
        <w:rPr>
          <w:rFonts w:ascii="Times New Roman" w:hAnsi="Times New Roman" w:cs="Times New Roman"/>
          <w:sz w:val="24"/>
          <w:szCs w:val="24"/>
        </w:rPr>
        <w:t xml:space="preserve"> in Table 1. Table captions should be in 10pt “</w:t>
      </w:r>
      <w:r w:rsidR="008F741E" w:rsidRPr="004E5590">
        <w:rPr>
          <w:rFonts w:ascii="Times New Roman" w:hAnsi="Times New Roman" w:cs="Times New Roman"/>
          <w:sz w:val="24"/>
          <w:szCs w:val="24"/>
        </w:rPr>
        <w:t>Time News Roman</w:t>
      </w:r>
      <w:r w:rsidRPr="004E5590">
        <w:rPr>
          <w:rFonts w:ascii="Times New Roman" w:hAnsi="Times New Roman" w:cs="Times New Roman"/>
          <w:sz w:val="24"/>
          <w:szCs w:val="24"/>
        </w:rPr>
        <w:t xml:space="preserve">” bold, </w:t>
      </w:r>
      <w:r w:rsidRPr="00864C55">
        <w:rPr>
          <w:rFonts w:ascii="Times New Roman" w:hAnsi="Times New Roman" w:cs="Times New Roman"/>
          <w:noProof/>
          <w:sz w:val="24"/>
          <w:szCs w:val="24"/>
        </w:rPr>
        <w:t>centered</w:t>
      </w:r>
      <w:r w:rsidRPr="004E5590">
        <w:rPr>
          <w:rFonts w:ascii="Times New Roman" w:hAnsi="Times New Roman" w:cs="Times New Roman"/>
          <w:sz w:val="24"/>
          <w:szCs w:val="24"/>
        </w:rPr>
        <w:t>, and the texts in Table should be set in 9pt “</w:t>
      </w:r>
      <w:r w:rsidR="008F741E" w:rsidRPr="004E5590">
        <w:rPr>
          <w:rFonts w:ascii="Times New Roman" w:hAnsi="Times New Roman" w:cs="Times New Roman"/>
          <w:sz w:val="24"/>
          <w:szCs w:val="24"/>
          <w:lang w:val="de-DE"/>
        </w:rPr>
        <w:t>Time News Roman</w:t>
      </w:r>
      <w:r w:rsidRPr="004E5590">
        <w:rPr>
          <w:rFonts w:ascii="Times New Roman" w:hAnsi="Times New Roman" w:cs="Times New Roman"/>
          <w:sz w:val="24"/>
          <w:szCs w:val="24"/>
        </w:rPr>
        <w:t xml:space="preserve">” font. </w:t>
      </w:r>
    </w:p>
    <w:p w:rsidR="007D631B" w:rsidRPr="007D631B" w:rsidRDefault="007D631B" w:rsidP="007D631B">
      <w:pPr>
        <w:pStyle w:val="02Author"/>
        <w:spacing w:line="240" w:lineRule="auto"/>
        <w:rPr>
          <w:rFonts w:ascii="Times New Roman" w:hAnsi="Times New Roman" w:cs="Times New Roman"/>
          <w:color w:val="A6A6A6"/>
          <w:sz w:val="24"/>
          <w:szCs w:val="24"/>
        </w:rPr>
      </w:pPr>
      <w:r w:rsidRPr="007D631B">
        <w:rPr>
          <w:rFonts w:ascii="Times New Roman" w:hAnsi="Times New Roman" w:cs="Times New Roman"/>
          <w:caps w:val="0"/>
          <w:color w:val="A6A6A6"/>
          <w:sz w:val="24"/>
          <w:szCs w:val="24"/>
        </w:rPr>
        <w:t>(1 line spacing here)</w:t>
      </w:r>
    </w:p>
    <w:p w:rsidR="004E5590" w:rsidRPr="004E5590" w:rsidRDefault="004E5590" w:rsidP="004E5590">
      <w:pPr>
        <w:pStyle w:val="10CapTable"/>
        <w:spacing w:before="0" w:after="0"/>
        <w:ind w:right="142"/>
        <w:jc w:val="center"/>
        <w:rPr>
          <w:rFonts w:ascii="Times New Roman" w:hAnsi="Times New Roman" w:cs="Times New Roman"/>
          <w:b/>
          <w:sz w:val="24"/>
          <w:szCs w:val="24"/>
        </w:rPr>
      </w:pPr>
      <w:r w:rsidRPr="004E5590">
        <w:rPr>
          <w:rFonts w:ascii="Times New Roman" w:hAnsi="Times New Roman" w:cs="Times New Roman"/>
          <w:b/>
          <w:sz w:val="20"/>
          <w:szCs w:val="24"/>
        </w:rPr>
        <w:t>Table 1. Caption heading for a table should be placed at the top of the table and within table width</w:t>
      </w:r>
      <w:r w:rsidRPr="004E5590">
        <w:rPr>
          <w:rFonts w:ascii="Times New Roman" w:hAnsi="Times New Roman" w:cs="Times New Roman"/>
          <w:b/>
          <w:sz w:val="24"/>
          <w:szCs w:val="24"/>
        </w:rPr>
        <w:t>.</w:t>
      </w:r>
    </w:p>
    <w:p w:rsidR="004E5590" w:rsidRPr="004E5590" w:rsidRDefault="004E5590" w:rsidP="004E5590">
      <w:pPr>
        <w:pStyle w:val="10CapTable"/>
        <w:spacing w:before="0" w:after="0"/>
        <w:ind w:right="142"/>
        <w:jc w:val="center"/>
        <w:rPr>
          <w:rFonts w:ascii="Times New Roman" w:hAnsi="Times New Roman" w:cs="Times New Roman"/>
          <w:sz w:val="24"/>
          <w:szCs w:val="24"/>
        </w:rPr>
      </w:pPr>
      <w:r w:rsidRPr="004E5590">
        <w:rPr>
          <w:rFonts w:ascii="Times New Roman" w:hAnsi="Times New Roman" w:cs="Times New Roman"/>
          <w:b/>
          <w:sz w:val="24"/>
          <w:szCs w:val="24"/>
        </w:rPr>
        <w:t>(</w:t>
      </w:r>
      <w:r w:rsidRPr="004E5590">
        <w:rPr>
          <w:rFonts w:ascii="Times New Roman" w:hAnsi="Times New Roman" w:cs="Times New Roman"/>
          <w:sz w:val="24"/>
          <w:szCs w:val="24"/>
        </w:rPr>
        <w:t>Use “</w:t>
      </w:r>
      <w:r w:rsidRPr="004E5590">
        <w:rPr>
          <w:rFonts w:ascii="Times New Roman" w:hAnsi="Times New Roman" w:cs="Times New Roman"/>
          <w:sz w:val="24"/>
          <w:szCs w:val="24"/>
          <w:lang w:val="de-DE"/>
        </w:rPr>
        <w:t xml:space="preserve">time news </w:t>
      </w:r>
      <w:r w:rsidRPr="00864C55">
        <w:rPr>
          <w:rFonts w:ascii="Times New Roman" w:hAnsi="Times New Roman" w:cs="Times New Roman"/>
          <w:noProof/>
          <w:sz w:val="24"/>
          <w:szCs w:val="24"/>
          <w:lang w:val="de-DE"/>
        </w:rPr>
        <w:t>roman</w:t>
      </w:r>
      <w:r w:rsidRPr="004E5590">
        <w:rPr>
          <w:rFonts w:ascii="Times New Roman" w:hAnsi="Times New Roman" w:cs="Times New Roman"/>
          <w:sz w:val="24"/>
          <w:szCs w:val="24"/>
        </w:rPr>
        <w:t>” font, size 10pt, No spacing after table title)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9"/>
        <w:gridCol w:w="1159"/>
        <w:gridCol w:w="1160"/>
        <w:gridCol w:w="1160"/>
        <w:gridCol w:w="710"/>
      </w:tblGrid>
      <w:tr w:rsidR="004E5590" w:rsidRPr="004E5590" w:rsidTr="009C675C">
        <w:trPr>
          <w:jc w:val="center"/>
        </w:trPr>
        <w:tc>
          <w:tcPr>
            <w:tcW w:w="599" w:type="dxa"/>
            <w:tcBorders>
              <w:left w:val="nil"/>
              <w:right w:val="nil"/>
            </w:tcBorders>
            <w:vAlign w:val="center"/>
          </w:tcPr>
          <w:p w:rsidR="004E5590" w:rsidRPr="004E5590" w:rsidRDefault="004E5590" w:rsidP="009C675C">
            <w:pPr>
              <w:pStyle w:val="10ContentTables"/>
              <w:rPr>
                <w:rFonts w:ascii="Times New Roman" w:hAnsi="Times New Roman" w:cs="Times New Roman"/>
                <w:sz w:val="18"/>
                <w:szCs w:val="24"/>
              </w:rPr>
            </w:pPr>
          </w:p>
        </w:tc>
        <w:tc>
          <w:tcPr>
            <w:tcW w:w="1159" w:type="dxa"/>
            <w:tcBorders>
              <w:left w:val="nil"/>
              <w:right w:val="nil"/>
            </w:tcBorders>
            <w:vAlign w:val="center"/>
          </w:tcPr>
          <w:p w:rsidR="004E5590" w:rsidRPr="004E5590" w:rsidRDefault="004E5590" w:rsidP="009C675C">
            <w:pPr>
              <w:pStyle w:val="10ContentTables"/>
              <w:rPr>
                <w:rFonts w:ascii="Times New Roman" w:hAnsi="Times New Roman" w:cs="Times New Roman"/>
                <w:b/>
                <w:bCs/>
                <w:smallCaps/>
                <w:sz w:val="18"/>
                <w:szCs w:val="24"/>
                <w:lang w:val="pt-PT"/>
              </w:rPr>
            </w:pPr>
            <w:r w:rsidRPr="004E5590">
              <w:rPr>
                <w:rFonts w:ascii="Times New Roman" w:hAnsi="Times New Roman" w:cs="Times New Roman"/>
                <w:b/>
                <w:bCs/>
                <w:smallCaps/>
                <w:sz w:val="18"/>
                <w:szCs w:val="24"/>
                <w:lang w:val="pt-PT"/>
              </w:rPr>
              <w:t>A</w:t>
            </w:r>
          </w:p>
        </w:tc>
        <w:tc>
          <w:tcPr>
            <w:tcW w:w="1160" w:type="dxa"/>
            <w:tcBorders>
              <w:left w:val="nil"/>
              <w:right w:val="nil"/>
            </w:tcBorders>
            <w:vAlign w:val="center"/>
          </w:tcPr>
          <w:p w:rsidR="004E5590" w:rsidRPr="004E5590" w:rsidRDefault="004E5590" w:rsidP="009C675C">
            <w:pPr>
              <w:pStyle w:val="10ContentTables"/>
              <w:rPr>
                <w:rFonts w:ascii="Times New Roman" w:hAnsi="Times New Roman" w:cs="Times New Roman"/>
                <w:b/>
                <w:bCs/>
                <w:smallCaps/>
                <w:sz w:val="18"/>
                <w:szCs w:val="24"/>
                <w:lang w:val="pt-PT"/>
              </w:rPr>
            </w:pPr>
            <w:r w:rsidRPr="004E5590">
              <w:rPr>
                <w:rFonts w:ascii="Times New Roman" w:hAnsi="Times New Roman" w:cs="Times New Roman"/>
                <w:b/>
                <w:bCs/>
                <w:smallCaps/>
                <w:sz w:val="18"/>
                <w:szCs w:val="24"/>
                <w:lang w:val="pt-PT"/>
              </w:rPr>
              <w:t>B</w:t>
            </w:r>
          </w:p>
        </w:tc>
        <w:tc>
          <w:tcPr>
            <w:tcW w:w="1160" w:type="dxa"/>
            <w:tcBorders>
              <w:left w:val="nil"/>
              <w:right w:val="nil"/>
            </w:tcBorders>
            <w:vAlign w:val="center"/>
          </w:tcPr>
          <w:p w:rsidR="004E5590" w:rsidRPr="004E5590" w:rsidRDefault="004E5590" w:rsidP="009C675C">
            <w:pPr>
              <w:pStyle w:val="10ContentTables"/>
              <w:rPr>
                <w:rFonts w:ascii="Times New Roman" w:hAnsi="Times New Roman" w:cs="Times New Roman"/>
                <w:b/>
                <w:bCs/>
                <w:smallCaps/>
                <w:sz w:val="18"/>
                <w:szCs w:val="24"/>
                <w:lang w:val="pt-PT"/>
              </w:rPr>
            </w:pPr>
            <w:r w:rsidRPr="004E5590">
              <w:rPr>
                <w:rFonts w:ascii="Times New Roman" w:hAnsi="Times New Roman" w:cs="Times New Roman"/>
                <w:b/>
                <w:bCs/>
                <w:smallCaps/>
                <w:sz w:val="18"/>
                <w:szCs w:val="24"/>
                <w:lang w:val="pt-PT"/>
              </w:rPr>
              <w:t>C</w:t>
            </w:r>
          </w:p>
        </w:tc>
        <w:tc>
          <w:tcPr>
            <w:tcW w:w="710" w:type="dxa"/>
            <w:tcBorders>
              <w:left w:val="nil"/>
              <w:right w:val="nil"/>
            </w:tcBorders>
            <w:vAlign w:val="center"/>
          </w:tcPr>
          <w:p w:rsidR="004E5590" w:rsidRPr="004E5590" w:rsidRDefault="004E5590" w:rsidP="009C675C">
            <w:pPr>
              <w:pStyle w:val="10ContentTables"/>
              <w:rPr>
                <w:rFonts w:ascii="Times New Roman" w:hAnsi="Times New Roman" w:cs="Times New Roman"/>
                <w:b/>
                <w:bCs/>
                <w:smallCaps/>
                <w:sz w:val="18"/>
                <w:szCs w:val="24"/>
                <w:lang w:val="pt-PT"/>
              </w:rPr>
            </w:pPr>
            <w:r w:rsidRPr="004E5590">
              <w:rPr>
                <w:rFonts w:ascii="Times New Roman" w:hAnsi="Times New Roman" w:cs="Times New Roman"/>
                <w:b/>
                <w:bCs/>
                <w:smallCaps/>
                <w:sz w:val="18"/>
                <w:szCs w:val="24"/>
                <w:lang w:val="pt-PT"/>
              </w:rPr>
              <w:t>D</w:t>
            </w:r>
          </w:p>
        </w:tc>
      </w:tr>
      <w:tr w:rsidR="004E5590" w:rsidRPr="004E5590" w:rsidTr="009C675C">
        <w:trPr>
          <w:trHeight w:hRule="exact" w:val="113"/>
          <w:jc w:val="center"/>
        </w:trPr>
        <w:tc>
          <w:tcPr>
            <w:tcW w:w="599" w:type="dxa"/>
            <w:tcBorders>
              <w:left w:val="nil"/>
              <w:bottom w:val="nil"/>
              <w:right w:val="nil"/>
            </w:tcBorders>
            <w:vAlign w:val="center"/>
          </w:tcPr>
          <w:p w:rsidR="004E5590" w:rsidRPr="004E5590" w:rsidRDefault="004E5590" w:rsidP="009C675C">
            <w:pPr>
              <w:pStyle w:val="10ContentTables"/>
              <w:rPr>
                <w:rFonts w:ascii="Times New Roman" w:hAnsi="Times New Roman" w:cs="Times New Roman"/>
                <w:sz w:val="18"/>
                <w:szCs w:val="24"/>
                <w:lang w:val="pt-PT"/>
              </w:rPr>
            </w:pPr>
          </w:p>
        </w:tc>
        <w:tc>
          <w:tcPr>
            <w:tcW w:w="1159" w:type="dxa"/>
            <w:tcBorders>
              <w:left w:val="nil"/>
              <w:bottom w:val="nil"/>
              <w:right w:val="nil"/>
            </w:tcBorders>
            <w:vAlign w:val="center"/>
          </w:tcPr>
          <w:p w:rsidR="004E5590" w:rsidRPr="004E5590" w:rsidRDefault="004E5590" w:rsidP="009C675C">
            <w:pPr>
              <w:pStyle w:val="10ContentTables"/>
              <w:rPr>
                <w:rFonts w:ascii="Times New Roman" w:hAnsi="Times New Roman" w:cs="Times New Roman"/>
                <w:sz w:val="18"/>
                <w:szCs w:val="24"/>
                <w:lang w:val="pt-PT"/>
              </w:rPr>
            </w:pPr>
          </w:p>
        </w:tc>
        <w:tc>
          <w:tcPr>
            <w:tcW w:w="1160" w:type="dxa"/>
            <w:tcBorders>
              <w:left w:val="nil"/>
              <w:bottom w:val="nil"/>
              <w:right w:val="nil"/>
            </w:tcBorders>
            <w:vAlign w:val="center"/>
          </w:tcPr>
          <w:p w:rsidR="004E5590" w:rsidRPr="004E5590" w:rsidRDefault="004E5590" w:rsidP="009C675C">
            <w:pPr>
              <w:pStyle w:val="10ContentTables"/>
              <w:rPr>
                <w:rFonts w:ascii="Times New Roman" w:hAnsi="Times New Roman" w:cs="Times New Roman"/>
                <w:sz w:val="18"/>
                <w:szCs w:val="24"/>
                <w:lang w:val="pt-PT"/>
              </w:rPr>
            </w:pPr>
          </w:p>
        </w:tc>
        <w:tc>
          <w:tcPr>
            <w:tcW w:w="1160" w:type="dxa"/>
            <w:tcBorders>
              <w:left w:val="nil"/>
              <w:bottom w:val="nil"/>
              <w:right w:val="nil"/>
            </w:tcBorders>
            <w:vAlign w:val="center"/>
          </w:tcPr>
          <w:p w:rsidR="004E5590" w:rsidRPr="004E5590" w:rsidRDefault="004E5590" w:rsidP="009C675C">
            <w:pPr>
              <w:pStyle w:val="10ContentTables"/>
              <w:rPr>
                <w:rFonts w:ascii="Times New Roman" w:hAnsi="Times New Roman" w:cs="Times New Roman"/>
                <w:sz w:val="18"/>
                <w:szCs w:val="24"/>
                <w:lang w:val="pt-PT"/>
              </w:rPr>
            </w:pPr>
          </w:p>
        </w:tc>
        <w:tc>
          <w:tcPr>
            <w:tcW w:w="710" w:type="dxa"/>
            <w:tcBorders>
              <w:left w:val="nil"/>
              <w:bottom w:val="nil"/>
              <w:right w:val="nil"/>
            </w:tcBorders>
            <w:vAlign w:val="center"/>
          </w:tcPr>
          <w:p w:rsidR="004E5590" w:rsidRPr="004E5590" w:rsidRDefault="004E5590" w:rsidP="009C675C">
            <w:pPr>
              <w:pStyle w:val="10ContentTables"/>
              <w:rPr>
                <w:rFonts w:ascii="Times New Roman" w:hAnsi="Times New Roman" w:cs="Times New Roman"/>
                <w:sz w:val="18"/>
                <w:szCs w:val="24"/>
                <w:lang w:val="pt-PT"/>
              </w:rPr>
            </w:pPr>
          </w:p>
        </w:tc>
      </w:tr>
      <w:tr w:rsidR="004E5590" w:rsidRPr="004E5590" w:rsidTr="009C675C">
        <w:trPr>
          <w:jc w:val="center"/>
        </w:trPr>
        <w:tc>
          <w:tcPr>
            <w:tcW w:w="599" w:type="dxa"/>
            <w:tcBorders>
              <w:top w:val="nil"/>
              <w:left w:val="nil"/>
              <w:bottom w:val="nil"/>
              <w:right w:val="nil"/>
            </w:tcBorders>
            <w:vAlign w:val="center"/>
          </w:tcPr>
          <w:p w:rsidR="004E5590" w:rsidRPr="004E5590" w:rsidRDefault="004E5590" w:rsidP="009C675C">
            <w:pPr>
              <w:pStyle w:val="10ContentTables"/>
              <w:rPr>
                <w:rFonts w:ascii="Times New Roman" w:hAnsi="Times New Roman" w:cs="Times New Roman"/>
                <w:b/>
                <w:bCs/>
                <w:smallCaps/>
                <w:sz w:val="18"/>
                <w:szCs w:val="24"/>
                <w:lang w:val="pt-PT"/>
              </w:rPr>
            </w:pPr>
            <w:r w:rsidRPr="004E5590">
              <w:rPr>
                <w:rFonts w:ascii="Times New Roman" w:hAnsi="Times New Roman" w:cs="Times New Roman"/>
                <w:b/>
                <w:bCs/>
                <w:smallCaps/>
                <w:sz w:val="18"/>
                <w:szCs w:val="24"/>
                <w:lang w:val="pt-PT"/>
              </w:rPr>
              <w:t>A</w:t>
            </w:r>
          </w:p>
        </w:tc>
        <w:tc>
          <w:tcPr>
            <w:tcW w:w="1159" w:type="dxa"/>
            <w:tcBorders>
              <w:top w:val="nil"/>
              <w:left w:val="nil"/>
              <w:bottom w:val="nil"/>
              <w:right w:val="nil"/>
            </w:tcBorders>
            <w:vAlign w:val="center"/>
          </w:tcPr>
          <w:p w:rsidR="004E5590" w:rsidRPr="004E5590" w:rsidRDefault="004E5590" w:rsidP="009C675C">
            <w:pPr>
              <w:pStyle w:val="10ContentTables"/>
              <w:rPr>
                <w:rFonts w:ascii="Times New Roman" w:hAnsi="Times New Roman" w:cs="Times New Roman"/>
                <w:sz w:val="18"/>
                <w:szCs w:val="24"/>
                <w:lang w:val="pt-PT"/>
              </w:rPr>
            </w:pPr>
            <w:r w:rsidRPr="004E5590">
              <w:rPr>
                <w:rFonts w:ascii="Times New Roman" w:hAnsi="Times New Roman" w:cs="Times New Roman"/>
                <w:sz w:val="18"/>
                <w:szCs w:val="24"/>
                <w:lang w:val="pt-PT"/>
              </w:rPr>
              <w:t>Aa</w:t>
            </w:r>
          </w:p>
        </w:tc>
        <w:tc>
          <w:tcPr>
            <w:tcW w:w="1160" w:type="dxa"/>
            <w:tcBorders>
              <w:top w:val="nil"/>
              <w:left w:val="nil"/>
              <w:bottom w:val="nil"/>
              <w:right w:val="nil"/>
            </w:tcBorders>
            <w:vAlign w:val="center"/>
          </w:tcPr>
          <w:p w:rsidR="004E5590" w:rsidRPr="004E5590" w:rsidRDefault="004E5590" w:rsidP="009C675C">
            <w:pPr>
              <w:pStyle w:val="10ContentTables"/>
              <w:rPr>
                <w:rFonts w:ascii="Times New Roman" w:hAnsi="Times New Roman" w:cs="Times New Roman"/>
                <w:sz w:val="18"/>
                <w:szCs w:val="24"/>
              </w:rPr>
            </w:pPr>
            <w:r w:rsidRPr="004E5590">
              <w:rPr>
                <w:rFonts w:ascii="Times New Roman" w:hAnsi="Times New Roman" w:cs="Times New Roman"/>
                <w:sz w:val="18"/>
                <w:szCs w:val="24"/>
              </w:rPr>
              <w:t>Ab</w:t>
            </w:r>
          </w:p>
        </w:tc>
        <w:tc>
          <w:tcPr>
            <w:tcW w:w="1160" w:type="dxa"/>
            <w:tcBorders>
              <w:top w:val="nil"/>
              <w:left w:val="nil"/>
              <w:bottom w:val="nil"/>
              <w:right w:val="nil"/>
            </w:tcBorders>
            <w:vAlign w:val="center"/>
          </w:tcPr>
          <w:p w:rsidR="004E5590" w:rsidRPr="004E5590" w:rsidRDefault="004E5590" w:rsidP="009C675C">
            <w:pPr>
              <w:pStyle w:val="10ContentTables"/>
              <w:rPr>
                <w:rFonts w:ascii="Times New Roman" w:hAnsi="Times New Roman" w:cs="Times New Roman"/>
                <w:sz w:val="18"/>
                <w:szCs w:val="24"/>
              </w:rPr>
            </w:pPr>
            <w:r w:rsidRPr="004E5590">
              <w:rPr>
                <w:rFonts w:ascii="Times New Roman" w:hAnsi="Times New Roman" w:cs="Times New Roman"/>
                <w:sz w:val="18"/>
                <w:szCs w:val="24"/>
              </w:rPr>
              <w:t>Ac</w:t>
            </w:r>
          </w:p>
        </w:tc>
        <w:tc>
          <w:tcPr>
            <w:tcW w:w="710" w:type="dxa"/>
            <w:tcBorders>
              <w:top w:val="nil"/>
              <w:left w:val="nil"/>
              <w:bottom w:val="nil"/>
              <w:right w:val="nil"/>
            </w:tcBorders>
            <w:vAlign w:val="center"/>
          </w:tcPr>
          <w:p w:rsidR="004E5590" w:rsidRPr="004E5590" w:rsidRDefault="004E5590" w:rsidP="009C675C">
            <w:pPr>
              <w:pStyle w:val="10ContentTables"/>
              <w:rPr>
                <w:rFonts w:ascii="Times New Roman" w:hAnsi="Times New Roman" w:cs="Times New Roman"/>
                <w:sz w:val="18"/>
                <w:szCs w:val="24"/>
              </w:rPr>
            </w:pPr>
            <w:r w:rsidRPr="004E5590">
              <w:rPr>
                <w:rFonts w:ascii="Times New Roman" w:hAnsi="Times New Roman" w:cs="Times New Roman"/>
                <w:sz w:val="18"/>
                <w:szCs w:val="24"/>
              </w:rPr>
              <w:t>Ad</w:t>
            </w:r>
          </w:p>
        </w:tc>
      </w:tr>
      <w:tr w:rsidR="004E5590" w:rsidRPr="004E5590" w:rsidTr="009C675C">
        <w:trPr>
          <w:trHeight w:val="68"/>
          <w:jc w:val="center"/>
        </w:trPr>
        <w:tc>
          <w:tcPr>
            <w:tcW w:w="599" w:type="dxa"/>
            <w:tcBorders>
              <w:top w:val="nil"/>
              <w:left w:val="nil"/>
              <w:bottom w:val="nil"/>
              <w:right w:val="nil"/>
            </w:tcBorders>
            <w:vAlign w:val="center"/>
          </w:tcPr>
          <w:p w:rsidR="004E5590" w:rsidRPr="004E5590" w:rsidRDefault="004E5590" w:rsidP="009C675C">
            <w:pPr>
              <w:pStyle w:val="10ContentTables"/>
              <w:rPr>
                <w:rFonts w:ascii="Times New Roman" w:hAnsi="Times New Roman" w:cs="Times New Roman"/>
                <w:b/>
                <w:bCs/>
                <w:smallCaps/>
                <w:sz w:val="18"/>
                <w:szCs w:val="24"/>
                <w:lang w:val="en-GB"/>
              </w:rPr>
            </w:pPr>
            <w:r w:rsidRPr="004E5590">
              <w:rPr>
                <w:rFonts w:ascii="Times New Roman" w:hAnsi="Times New Roman" w:cs="Times New Roman"/>
                <w:b/>
                <w:bCs/>
                <w:smallCaps/>
                <w:sz w:val="18"/>
                <w:szCs w:val="24"/>
                <w:lang w:val="en-GB"/>
              </w:rPr>
              <w:t>B</w:t>
            </w:r>
          </w:p>
        </w:tc>
        <w:tc>
          <w:tcPr>
            <w:tcW w:w="1159" w:type="dxa"/>
            <w:tcBorders>
              <w:top w:val="nil"/>
              <w:left w:val="nil"/>
              <w:bottom w:val="nil"/>
              <w:right w:val="nil"/>
            </w:tcBorders>
            <w:vAlign w:val="center"/>
          </w:tcPr>
          <w:p w:rsidR="004E5590" w:rsidRPr="004E5590" w:rsidRDefault="004E5590" w:rsidP="009C675C">
            <w:pPr>
              <w:pStyle w:val="10ContentTables"/>
              <w:rPr>
                <w:rFonts w:ascii="Times New Roman" w:hAnsi="Times New Roman" w:cs="Times New Roman"/>
                <w:sz w:val="18"/>
                <w:szCs w:val="24"/>
              </w:rPr>
            </w:pPr>
            <w:r w:rsidRPr="004E5590">
              <w:rPr>
                <w:rFonts w:ascii="Times New Roman" w:hAnsi="Times New Roman" w:cs="Times New Roman"/>
                <w:sz w:val="18"/>
                <w:szCs w:val="24"/>
              </w:rPr>
              <w:t>Ba</w:t>
            </w:r>
          </w:p>
        </w:tc>
        <w:tc>
          <w:tcPr>
            <w:tcW w:w="1160" w:type="dxa"/>
            <w:tcBorders>
              <w:top w:val="nil"/>
              <w:left w:val="nil"/>
              <w:bottom w:val="nil"/>
              <w:right w:val="nil"/>
            </w:tcBorders>
            <w:vAlign w:val="center"/>
          </w:tcPr>
          <w:p w:rsidR="004E5590" w:rsidRPr="004E5590" w:rsidRDefault="004E5590" w:rsidP="009C675C">
            <w:pPr>
              <w:pStyle w:val="10ContentTables"/>
              <w:rPr>
                <w:rFonts w:ascii="Times New Roman" w:hAnsi="Times New Roman" w:cs="Times New Roman"/>
                <w:sz w:val="18"/>
                <w:szCs w:val="24"/>
              </w:rPr>
            </w:pPr>
            <w:r w:rsidRPr="004E5590">
              <w:rPr>
                <w:rFonts w:ascii="Times New Roman" w:hAnsi="Times New Roman" w:cs="Times New Roman"/>
                <w:sz w:val="18"/>
                <w:szCs w:val="24"/>
              </w:rPr>
              <w:t>Bb</w:t>
            </w:r>
          </w:p>
        </w:tc>
        <w:tc>
          <w:tcPr>
            <w:tcW w:w="1160" w:type="dxa"/>
            <w:tcBorders>
              <w:top w:val="nil"/>
              <w:left w:val="nil"/>
              <w:bottom w:val="nil"/>
              <w:right w:val="nil"/>
            </w:tcBorders>
            <w:vAlign w:val="center"/>
          </w:tcPr>
          <w:p w:rsidR="004E5590" w:rsidRPr="004E5590" w:rsidRDefault="004E5590" w:rsidP="009C675C">
            <w:pPr>
              <w:pStyle w:val="10ContentTables"/>
              <w:rPr>
                <w:rFonts w:ascii="Times New Roman" w:hAnsi="Times New Roman" w:cs="Times New Roman"/>
                <w:sz w:val="18"/>
                <w:szCs w:val="24"/>
              </w:rPr>
            </w:pPr>
            <w:r w:rsidRPr="004E5590">
              <w:rPr>
                <w:rFonts w:ascii="Times New Roman" w:hAnsi="Times New Roman" w:cs="Times New Roman"/>
                <w:sz w:val="18"/>
                <w:szCs w:val="24"/>
              </w:rPr>
              <w:t>Bc</w:t>
            </w:r>
          </w:p>
        </w:tc>
        <w:tc>
          <w:tcPr>
            <w:tcW w:w="710" w:type="dxa"/>
            <w:tcBorders>
              <w:top w:val="nil"/>
              <w:left w:val="nil"/>
              <w:bottom w:val="nil"/>
              <w:right w:val="nil"/>
            </w:tcBorders>
            <w:vAlign w:val="center"/>
          </w:tcPr>
          <w:p w:rsidR="004E5590" w:rsidRPr="004E5590" w:rsidRDefault="004E5590" w:rsidP="009C675C">
            <w:pPr>
              <w:pStyle w:val="10ContentTables"/>
              <w:rPr>
                <w:rFonts w:ascii="Times New Roman" w:hAnsi="Times New Roman" w:cs="Times New Roman"/>
                <w:sz w:val="18"/>
                <w:szCs w:val="24"/>
              </w:rPr>
            </w:pPr>
            <w:r w:rsidRPr="004E5590">
              <w:rPr>
                <w:rFonts w:ascii="Times New Roman" w:hAnsi="Times New Roman" w:cs="Times New Roman"/>
                <w:sz w:val="18"/>
                <w:szCs w:val="24"/>
              </w:rPr>
              <w:t>Bd</w:t>
            </w:r>
          </w:p>
        </w:tc>
      </w:tr>
      <w:tr w:rsidR="004E5590" w:rsidRPr="004E5590" w:rsidTr="009C675C">
        <w:trPr>
          <w:jc w:val="center"/>
        </w:trPr>
        <w:tc>
          <w:tcPr>
            <w:tcW w:w="599" w:type="dxa"/>
            <w:tcBorders>
              <w:top w:val="nil"/>
              <w:left w:val="nil"/>
              <w:bottom w:val="nil"/>
              <w:right w:val="nil"/>
            </w:tcBorders>
            <w:vAlign w:val="center"/>
          </w:tcPr>
          <w:p w:rsidR="004E5590" w:rsidRPr="004E5590" w:rsidRDefault="004E5590" w:rsidP="009C675C">
            <w:pPr>
              <w:pStyle w:val="10ContentTables"/>
              <w:rPr>
                <w:rFonts w:ascii="Times New Roman" w:hAnsi="Times New Roman" w:cs="Times New Roman"/>
                <w:b/>
                <w:bCs/>
                <w:smallCaps/>
                <w:sz w:val="18"/>
                <w:szCs w:val="24"/>
                <w:lang w:val="en-GB"/>
              </w:rPr>
            </w:pPr>
            <w:r w:rsidRPr="004E5590">
              <w:rPr>
                <w:rFonts w:ascii="Times New Roman" w:hAnsi="Times New Roman" w:cs="Times New Roman"/>
                <w:b/>
                <w:bCs/>
                <w:smallCaps/>
                <w:sz w:val="18"/>
                <w:szCs w:val="24"/>
                <w:lang w:val="en-GB"/>
              </w:rPr>
              <w:t>C</w:t>
            </w:r>
          </w:p>
        </w:tc>
        <w:tc>
          <w:tcPr>
            <w:tcW w:w="1159" w:type="dxa"/>
            <w:tcBorders>
              <w:top w:val="nil"/>
              <w:left w:val="nil"/>
              <w:bottom w:val="nil"/>
              <w:right w:val="nil"/>
            </w:tcBorders>
            <w:vAlign w:val="center"/>
          </w:tcPr>
          <w:p w:rsidR="004E5590" w:rsidRPr="004E5590" w:rsidRDefault="004E5590" w:rsidP="009C675C">
            <w:pPr>
              <w:pStyle w:val="10ContentTables"/>
              <w:rPr>
                <w:rFonts w:ascii="Times New Roman" w:hAnsi="Times New Roman" w:cs="Times New Roman"/>
                <w:sz w:val="18"/>
                <w:szCs w:val="24"/>
                <w:lang w:val="pt-PT"/>
              </w:rPr>
            </w:pPr>
            <w:r w:rsidRPr="004E5590">
              <w:rPr>
                <w:rFonts w:ascii="Times New Roman" w:hAnsi="Times New Roman" w:cs="Times New Roman"/>
                <w:sz w:val="18"/>
                <w:szCs w:val="24"/>
                <w:lang w:val="pt-PT"/>
              </w:rPr>
              <w:t>Ca</w:t>
            </w:r>
          </w:p>
        </w:tc>
        <w:tc>
          <w:tcPr>
            <w:tcW w:w="1160" w:type="dxa"/>
            <w:tcBorders>
              <w:top w:val="nil"/>
              <w:left w:val="nil"/>
              <w:bottom w:val="nil"/>
              <w:right w:val="nil"/>
            </w:tcBorders>
            <w:vAlign w:val="center"/>
          </w:tcPr>
          <w:p w:rsidR="004E5590" w:rsidRPr="004E5590" w:rsidRDefault="004E5590" w:rsidP="009C675C">
            <w:pPr>
              <w:pStyle w:val="10ContentTables"/>
              <w:rPr>
                <w:rFonts w:ascii="Times New Roman" w:hAnsi="Times New Roman" w:cs="Times New Roman"/>
                <w:sz w:val="18"/>
                <w:szCs w:val="24"/>
                <w:lang w:val="pt-PT"/>
              </w:rPr>
            </w:pPr>
            <w:r w:rsidRPr="004E5590">
              <w:rPr>
                <w:rFonts w:ascii="Times New Roman" w:hAnsi="Times New Roman" w:cs="Times New Roman"/>
                <w:sz w:val="18"/>
                <w:szCs w:val="24"/>
                <w:lang w:val="pt-PT"/>
              </w:rPr>
              <w:t>Cb</w:t>
            </w:r>
          </w:p>
        </w:tc>
        <w:tc>
          <w:tcPr>
            <w:tcW w:w="1160" w:type="dxa"/>
            <w:tcBorders>
              <w:top w:val="nil"/>
              <w:left w:val="nil"/>
              <w:bottom w:val="nil"/>
              <w:right w:val="nil"/>
            </w:tcBorders>
            <w:vAlign w:val="center"/>
          </w:tcPr>
          <w:p w:rsidR="004E5590" w:rsidRPr="004E5590" w:rsidRDefault="004E5590" w:rsidP="009C675C">
            <w:pPr>
              <w:pStyle w:val="10ContentTables"/>
              <w:rPr>
                <w:rFonts w:ascii="Times New Roman" w:hAnsi="Times New Roman" w:cs="Times New Roman"/>
                <w:sz w:val="18"/>
                <w:szCs w:val="24"/>
                <w:lang w:val="pt-PT"/>
              </w:rPr>
            </w:pPr>
            <w:r w:rsidRPr="004E5590">
              <w:rPr>
                <w:rFonts w:ascii="Times New Roman" w:hAnsi="Times New Roman" w:cs="Times New Roman"/>
                <w:sz w:val="18"/>
                <w:szCs w:val="24"/>
                <w:lang w:val="pt-PT"/>
              </w:rPr>
              <w:t>Cc</w:t>
            </w:r>
          </w:p>
        </w:tc>
        <w:tc>
          <w:tcPr>
            <w:tcW w:w="710" w:type="dxa"/>
            <w:tcBorders>
              <w:top w:val="nil"/>
              <w:left w:val="nil"/>
              <w:bottom w:val="nil"/>
              <w:right w:val="nil"/>
            </w:tcBorders>
            <w:vAlign w:val="center"/>
          </w:tcPr>
          <w:p w:rsidR="004E5590" w:rsidRPr="004E5590" w:rsidRDefault="004E5590" w:rsidP="009C675C">
            <w:pPr>
              <w:pStyle w:val="10ContentTables"/>
              <w:rPr>
                <w:rFonts w:ascii="Times New Roman" w:hAnsi="Times New Roman" w:cs="Times New Roman"/>
                <w:sz w:val="18"/>
                <w:szCs w:val="24"/>
                <w:lang w:val="pt-PT"/>
              </w:rPr>
            </w:pPr>
            <w:r w:rsidRPr="004E5590">
              <w:rPr>
                <w:rFonts w:ascii="Times New Roman" w:hAnsi="Times New Roman" w:cs="Times New Roman"/>
                <w:sz w:val="18"/>
                <w:szCs w:val="24"/>
                <w:lang w:val="pt-PT"/>
              </w:rPr>
              <w:t>Cd</w:t>
            </w:r>
          </w:p>
        </w:tc>
      </w:tr>
      <w:tr w:rsidR="004E5590" w:rsidRPr="004E5590" w:rsidTr="009C675C">
        <w:trPr>
          <w:jc w:val="center"/>
        </w:trPr>
        <w:tc>
          <w:tcPr>
            <w:tcW w:w="599" w:type="dxa"/>
            <w:tcBorders>
              <w:top w:val="nil"/>
              <w:left w:val="nil"/>
              <w:bottom w:val="nil"/>
              <w:right w:val="nil"/>
            </w:tcBorders>
            <w:vAlign w:val="center"/>
          </w:tcPr>
          <w:p w:rsidR="004E5590" w:rsidRPr="004E5590" w:rsidRDefault="004E5590" w:rsidP="009C675C">
            <w:pPr>
              <w:pStyle w:val="10ContentTables"/>
              <w:rPr>
                <w:rFonts w:ascii="Times New Roman" w:hAnsi="Times New Roman" w:cs="Times New Roman"/>
                <w:b/>
                <w:bCs/>
                <w:smallCaps/>
                <w:sz w:val="18"/>
                <w:szCs w:val="24"/>
                <w:lang w:val="en-GB"/>
              </w:rPr>
            </w:pPr>
            <w:r w:rsidRPr="004E5590">
              <w:rPr>
                <w:rFonts w:ascii="Times New Roman" w:hAnsi="Times New Roman" w:cs="Times New Roman"/>
                <w:b/>
                <w:bCs/>
                <w:smallCaps/>
                <w:sz w:val="18"/>
                <w:szCs w:val="24"/>
                <w:lang w:val="en-GB"/>
              </w:rPr>
              <w:t>D</w:t>
            </w:r>
          </w:p>
        </w:tc>
        <w:tc>
          <w:tcPr>
            <w:tcW w:w="1159" w:type="dxa"/>
            <w:tcBorders>
              <w:top w:val="nil"/>
              <w:left w:val="nil"/>
              <w:bottom w:val="nil"/>
              <w:right w:val="nil"/>
            </w:tcBorders>
            <w:vAlign w:val="center"/>
          </w:tcPr>
          <w:p w:rsidR="004E5590" w:rsidRPr="004E5590" w:rsidRDefault="004E5590" w:rsidP="009C675C">
            <w:pPr>
              <w:pStyle w:val="10ContentTables"/>
              <w:rPr>
                <w:rFonts w:ascii="Times New Roman" w:hAnsi="Times New Roman" w:cs="Times New Roman"/>
                <w:sz w:val="18"/>
                <w:szCs w:val="24"/>
                <w:lang w:val="pt-PT"/>
              </w:rPr>
            </w:pPr>
            <w:r w:rsidRPr="004E5590">
              <w:rPr>
                <w:rFonts w:ascii="Times New Roman" w:hAnsi="Times New Roman" w:cs="Times New Roman"/>
                <w:sz w:val="18"/>
                <w:szCs w:val="24"/>
                <w:lang w:val="pt-PT"/>
              </w:rPr>
              <w:t>Da</w:t>
            </w:r>
          </w:p>
        </w:tc>
        <w:tc>
          <w:tcPr>
            <w:tcW w:w="1160" w:type="dxa"/>
            <w:tcBorders>
              <w:top w:val="nil"/>
              <w:left w:val="nil"/>
              <w:bottom w:val="nil"/>
              <w:right w:val="nil"/>
            </w:tcBorders>
            <w:vAlign w:val="center"/>
          </w:tcPr>
          <w:p w:rsidR="004E5590" w:rsidRPr="004E5590" w:rsidRDefault="004E5590" w:rsidP="009C675C">
            <w:pPr>
              <w:pStyle w:val="10ContentTables"/>
              <w:rPr>
                <w:rFonts w:ascii="Times New Roman" w:hAnsi="Times New Roman" w:cs="Times New Roman"/>
                <w:sz w:val="18"/>
                <w:szCs w:val="24"/>
                <w:lang w:val="pt-PT"/>
              </w:rPr>
            </w:pPr>
            <w:r w:rsidRPr="004E5590">
              <w:rPr>
                <w:rFonts w:ascii="Times New Roman" w:hAnsi="Times New Roman" w:cs="Times New Roman"/>
                <w:sz w:val="18"/>
                <w:szCs w:val="24"/>
                <w:lang w:val="pt-PT"/>
              </w:rPr>
              <w:t>Db</w:t>
            </w:r>
          </w:p>
        </w:tc>
        <w:tc>
          <w:tcPr>
            <w:tcW w:w="1160" w:type="dxa"/>
            <w:tcBorders>
              <w:top w:val="nil"/>
              <w:left w:val="nil"/>
              <w:bottom w:val="nil"/>
              <w:right w:val="nil"/>
            </w:tcBorders>
            <w:vAlign w:val="center"/>
          </w:tcPr>
          <w:p w:rsidR="004E5590" w:rsidRPr="004E5590" w:rsidRDefault="004E5590" w:rsidP="009C675C">
            <w:pPr>
              <w:pStyle w:val="10ContentTables"/>
              <w:rPr>
                <w:rFonts w:ascii="Times New Roman" w:hAnsi="Times New Roman" w:cs="Times New Roman"/>
                <w:sz w:val="18"/>
                <w:szCs w:val="24"/>
                <w:lang w:val="pt-PT"/>
              </w:rPr>
            </w:pPr>
            <w:r w:rsidRPr="004E5590">
              <w:rPr>
                <w:rFonts w:ascii="Times New Roman" w:hAnsi="Times New Roman" w:cs="Times New Roman"/>
                <w:sz w:val="18"/>
                <w:szCs w:val="24"/>
                <w:lang w:val="pt-PT"/>
              </w:rPr>
              <w:t>Dc</w:t>
            </w:r>
          </w:p>
        </w:tc>
        <w:tc>
          <w:tcPr>
            <w:tcW w:w="710" w:type="dxa"/>
            <w:tcBorders>
              <w:top w:val="nil"/>
              <w:left w:val="nil"/>
              <w:bottom w:val="nil"/>
              <w:right w:val="nil"/>
            </w:tcBorders>
            <w:vAlign w:val="center"/>
          </w:tcPr>
          <w:p w:rsidR="004E5590" w:rsidRPr="004E5590" w:rsidRDefault="004E5590" w:rsidP="009C675C">
            <w:pPr>
              <w:pStyle w:val="10ContentTables"/>
              <w:rPr>
                <w:rFonts w:ascii="Times New Roman" w:hAnsi="Times New Roman" w:cs="Times New Roman"/>
                <w:sz w:val="18"/>
                <w:szCs w:val="24"/>
                <w:lang w:val="pt-PT"/>
              </w:rPr>
            </w:pPr>
            <w:r w:rsidRPr="004E5590">
              <w:rPr>
                <w:rFonts w:ascii="Times New Roman" w:hAnsi="Times New Roman" w:cs="Times New Roman"/>
                <w:sz w:val="18"/>
                <w:szCs w:val="24"/>
                <w:lang w:val="pt-PT"/>
              </w:rPr>
              <w:t>Dd</w:t>
            </w:r>
          </w:p>
        </w:tc>
      </w:tr>
      <w:tr w:rsidR="004E5590" w:rsidRPr="004E5590" w:rsidTr="009C675C">
        <w:trPr>
          <w:jc w:val="center"/>
        </w:trPr>
        <w:tc>
          <w:tcPr>
            <w:tcW w:w="599" w:type="dxa"/>
            <w:tcBorders>
              <w:top w:val="nil"/>
              <w:left w:val="nil"/>
              <w:bottom w:val="nil"/>
              <w:right w:val="nil"/>
            </w:tcBorders>
            <w:vAlign w:val="center"/>
          </w:tcPr>
          <w:p w:rsidR="004E5590" w:rsidRPr="004E5590" w:rsidRDefault="004E5590" w:rsidP="009C675C">
            <w:pPr>
              <w:pStyle w:val="10ContentTables"/>
              <w:rPr>
                <w:rFonts w:ascii="Times New Roman" w:hAnsi="Times New Roman" w:cs="Times New Roman"/>
                <w:b/>
                <w:bCs/>
                <w:smallCaps/>
                <w:sz w:val="18"/>
                <w:szCs w:val="24"/>
                <w:lang w:val="en-GB"/>
              </w:rPr>
            </w:pPr>
            <w:r w:rsidRPr="004E5590">
              <w:rPr>
                <w:rFonts w:ascii="Times New Roman" w:hAnsi="Times New Roman" w:cs="Times New Roman"/>
                <w:b/>
                <w:bCs/>
                <w:smallCaps/>
                <w:sz w:val="18"/>
                <w:szCs w:val="24"/>
                <w:lang w:val="en-GB"/>
              </w:rPr>
              <w:t>E</w:t>
            </w:r>
          </w:p>
        </w:tc>
        <w:tc>
          <w:tcPr>
            <w:tcW w:w="1159" w:type="dxa"/>
            <w:tcBorders>
              <w:top w:val="nil"/>
              <w:left w:val="nil"/>
              <w:bottom w:val="nil"/>
              <w:right w:val="nil"/>
            </w:tcBorders>
            <w:vAlign w:val="center"/>
          </w:tcPr>
          <w:p w:rsidR="004E5590" w:rsidRPr="004E5590" w:rsidRDefault="004E5590" w:rsidP="009C675C">
            <w:pPr>
              <w:pStyle w:val="10ContentTables"/>
              <w:rPr>
                <w:rFonts w:ascii="Times New Roman" w:hAnsi="Times New Roman" w:cs="Times New Roman"/>
                <w:sz w:val="18"/>
                <w:szCs w:val="24"/>
                <w:lang w:val="pt-PT"/>
              </w:rPr>
            </w:pPr>
            <w:r w:rsidRPr="004E5590">
              <w:rPr>
                <w:rFonts w:ascii="Times New Roman" w:hAnsi="Times New Roman" w:cs="Times New Roman"/>
                <w:sz w:val="18"/>
                <w:szCs w:val="24"/>
                <w:lang w:val="pt-PT"/>
              </w:rPr>
              <w:t>Ea</w:t>
            </w:r>
          </w:p>
        </w:tc>
        <w:tc>
          <w:tcPr>
            <w:tcW w:w="1160" w:type="dxa"/>
            <w:tcBorders>
              <w:top w:val="nil"/>
              <w:left w:val="nil"/>
              <w:bottom w:val="nil"/>
              <w:right w:val="nil"/>
            </w:tcBorders>
            <w:vAlign w:val="center"/>
          </w:tcPr>
          <w:p w:rsidR="004E5590" w:rsidRPr="004E5590" w:rsidRDefault="004E5590" w:rsidP="009C675C">
            <w:pPr>
              <w:pStyle w:val="10ContentTables"/>
              <w:rPr>
                <w:rFonts w:ascii="Times New Roman" w:hAnsi="Times New Roman" w:cs="Times New Roman"/>
                <w:sz w:val="18"/>
                <w:szCs w:val="24"/>
                <w:lang w:val="pt-PT"/>
              </w:rPr>
            </w:pPr>
            <w:r w:rsidRPr="004E5590">
              <w:rPr>
                <w:rFonts w:ascii="Times New Roman" w:hAnsi="Times New Roman" w:cs="Times New Roman"/>
                <w:sz w:val="18"/>
                <w:szCs w:val="24"/>
                <w:lang w:val="pt-PT"/>
              </w:rPr>
              <w:t>Eb</w:t>
            </w:r>
          </w:p>
        </w:tc>
        <w:tc>
          <w:tcPr>
            <w:tcW w:w="1160" w:type="dxa"/>
            <w:tcBorders>
              <w:top w:val="nil"/>
              <w:left w:val="nil"/>
              <w:bottom w:val="nil"/>
              <w:right w:val="nil"/>
            </w:tcBorders>
            <w:vAlign w:val="center"/>
          </w:tcPr>
          <w:p w:rsidR="004E5590" w:rsidRPr="004E5590" w:rsidRDefault="004E5590" w:rsidP="009C675C">
            <w:pPr>
              <w:pStyle w:val="10ContentTables"/>
              <w:rPr>
                <w:rFonts w:ascii="Times New Roman" w:hAnsi="Times New Roman" w:cs="Times New Roman"/>
                <w:sz w:val="18"/>
                <w:szCs w:val="24"/>
                <w:lang w:val="pt-PT"/>
              </w:rPr>
            </w:pPr>
            <w:r w:rsidRPr="004E5590">
              <w:rPr>
                <w:rFonts w:ascii="Times New Roman" w:hAnsi="Times New Roman" w:cs="Times New Roman"/>
                <w:sz w:val="18"/>
                <w:szCs w:val="24"/>
                <w:lang w:val="pt-PT"/>
              </w:rPr>
              <w:t>Ec</w:t>
            </w:r>
          </w:p>
        </w:tc>
        <w:tc>
          <w:tcPr>
            <w:tcW w:w="710" w:type="dxa"/>
            <w:tcBorders>
              <w:top w:val="nil"/>
              <w:left w:val="nil"/>
              <w:bottom w:val="nil"/>
              <w:right w:val="nil"/>
            </w:tcBorders>
            <w:vAlign w:val="center"/>
          </w:tcPr>
          <w:p w:rsidR="004E5590" w:rsidRPr="004E5590" w:rsidRDefault="004E5590" w:rsidP="009C675C">
            <w:pPr>
              <w:pStyle w:val="10ContentTables"/>
              <w:rPr>
                <w:rFonts w:ascii="Times New Roman" w:hAnsi="Times New Roman" w:cs="Times New Roman"/>
                <w:sz w:val="18"/>
                <w:szCs w:val="24"/>
                <w:lang w:val="pt-PT"/>
              </w:rPr>
            </w:pPr>
            <w:r w:rsidRPr="004E5590">
              <w:rPr>
                <w:rFonts w:ascii="Times New Roman" w:hAnsi="Times New Roman" w:cs="Times New Roman"/>
                <w:sz w:val="18"/>
                <w:szCs w:val="24"/>
                <w:lang w:val="pt-PT"/>
              </w:rPr>
              <w:t>Ed</w:t>
            </w:r>
          </w:p>
        </w:tc>
      </w:tr>
      <w:tr w:rsidR="004E5590" w:rsidRPr="004E5590" w:rsidTr="009C675C">
        <w:trPr>
          <w:trHeight w:hRule="exact" w:val="113"/>
          <w:jc w:val="center"/>
        </w:trPr>
        <w:tc>
          <w:tcPr>
            <w:tcW w:w="599" w:type="dxa"/>
            <w:tcBorders>
              <w:top w:val="nil"/>
              <w:left w:val="nil"/>
              <w:right w:val="nil"/>
            </w:tcBorders>
            <w:vAlign w:val="center"/>
          </w:tcPr>
          <w:p w:rsidR="004E5590" w:rsidRPr="004E5590" w:rsidRDefault="004E5590" w:rsidP="009C675C">
            <w:pPr>
              <w:pStyle w:val="10ContentTables"/>
              <w:rPr>
                <w:rFonts w:ascii="Times New Roman" w:hAnsi="Times New Roman" w:cs="Times New Roman"/>
                <w:b/>
                <w:bCs/>
                <w:smallCaps/>
                <w:sz w:val="18"/>
                <w:szCs w:val="24"/>
                <w:lang w:val="en-GB"/>
              </w:rPr>
            </w:pPr>
          </w:p>
        </w:tc>
        <w:tc>
          <w:tcPr>
            <w:tcW w:w="1159" w:type="dxa"/>
            <w:tcBorders>
              <w:top w:val="nil"/>
              <w:left w:val="nil"/>
              <w:right w:val="nil"/>
            </w:tcBorders>
            <w:vAlign w:val="center"/>
          </w:tcPr>
          <w:p w:rsidR="004E5590" w:rsidRPr="004E5590" w:rsidRDefault="004E5590" w:rsidP="009C675C">
            <w:pPr>
              <w:pStyle w:val="10ContentTables"/>
              <w:rPr>
                <w:rFonts w:ascii="Times New Roman" w:hAnsi="Times New Roman" w:cs="Times New Roman"/>
                <w:sz w:val="18"/>
                <w:szCs w:val="24"/>
              </w:rPr>
            </w:pPr>
          </w:p>
        </w:tc>
        <w:tc>
          <w:tcPr>
            <w:tcW w:w="1160" w:type="dxa"/>
            <w:tcBorders>
              <w:top w:val="nil"/>
              <w:left w:val="nil"/>
              <w:right w:val="nil"/>
            </w:tcBorders>
            <w:vAlign w:val="center"/>
          </w:tcPr>
          <w:p w:rsidR="004E5590" w:rsidRPr="004E5590" w:rsidRDefault="004E5590" w:rsidP="009C675C">
            <w:pPr>
              <w:pStyle w:val="10ContentTables"/>
              <w:rPr>
                <w:rFonts w:ascii="Times New Roman" w:hAnsi="Times New Roman" w:cs="Times New Roman"/>
                <w:sz w:val="18"/>
                <w:szCs w:val="24"/>
              </w:rPr>
            </w:pPr>
          </w:p>
        </w:tc>
        <w:tc>
          <w:tcPr>
            <w:tcW w:w="1160" w:type="dxa"/>
            <w:tcBorders>
              <w:top w:val="nil"/>
              <w:left w:val="nil"/>
              <w:right w:val="nil"/>
            </w:tcBorders>
            <w:vAlign w:val="center"/>
          </w:tcPr>
          <w:p w:rsidR="004E5590" w:rsidRPr="004E5590" w:rsidRDefault="004E5590" w:rsidP="009C675C">
            <w:pPr>
              <w:pStyle w:val="10ContentTables"/>
              <w:rPr>
                <w:rFonts w:ascii="Times New Roman" w:hAnsi="Times New Roman" w:cs="Times New Roman"/>
                <w:sz w:val="18"/>
                <w:szCs w:val="24"/>
              </w:rPr>
            </w:pPr>
          </w:p>
        </w:tc>
        <w:tc>
          <w:tcPr>
            <w:tcW w:w="710" w:type="dxa"/>
            <w:tcBorders>
              <w:top w:val="nil"/>
              <w:left w:val="nil"/>
              <w:right w:val="nil"/>
            </w:tcBorders>
            <w:vAlign w:val="center"/>
          </w:tcPr>
          <w:p w:rsidR="004E5590" w:rsidRPr="004E5590" w:rsidRDefault="004E5590" w:rsidP="009C675C">
            <w:pPr>
              <w:pStyle w:val="10ContentTables"/>
              <w:rPr>
                <w:rFonts w:ascii="Times New Roman" w:hAnsi="Times New Roman" w:cs="Times New Roman"/>
                <w:sz w:val="18"/>
                <w:szCs w:val="24"/>
              </w:rPr>
            </w:pPr>
          </w:p>
        </w:tc>
      </w:tr>
    </w:tbl>
    <w:p w:rsidR="007D631B" w:rsidRPr="007D631B" w:rsidRDefault="007D631B" w:rsidP="007D631B">
      <w:pPr>
        <w:pStyle w:val="02Author"/>
        <w:spacing w:line="240" w:lineRule="auto"/>
        <w:rPr>
          <w:rFonts w:ascii="Times New Roman" w:hAnsi="Times New Roman" w:cs="Times New Roman"/>
          <w:color w:val="A6A6A6"/>
          <w:sz w:val="24"/>
          <w:szCs w:val="24"/>
        </w:rPr>
      </w:pPr>
      <w:r w:rsidRPr="007D631B">
        <w:rPr>
          <w:rFonts w:ascii="Times New Roman" w:hAnsi="Times New Roman" w:cs="Times New Roman"/>
          <w:caps w:val="0"/>
          <w:color w:val="A6A6A6"/>
          <w:sz w:val="24"/>
          <w:szCs w:val="24"/>
        </w:rPr>
        <w:t>(1 line spacing here)</w:t>
      </w:r>
    </w:p>
    <w:p w:rsidR="004E5590" w:rsidRDefault="004E5590" w:rsidP="004E5590">
      <w:pPr>
        <w:pStyle w:val="07paragraphs"/>
        <w:tabs>
          <w:tab w:val="clear" w:pos="357"/>
          <w:tab w:val="left" w:pos="426"/>
        </w:tabs>
        <w:spacing w:after="0" w:line="240" w:lineRule="auto"/>
        <w:rPr>
          <w:rFonts w:ascii="Times New Roman" w:hAnsi="Times New Roman" w:cs="Times New Roman"/>
          <w:sz w:val="24"/>
          <w:szCs w:val="24"/>
        </w:rPr>
      </w:pPr>
      <w:r w:rsidRPr="004E5590">
        <w:rPr>
          <w:rFonts w:ascii="Times New Roman" w:hAnsi="Times New Roman" w:cs="Times New Roman"/>
          <w:sz w:val="24"/>
          <w:szCs w:val="24"/>
        </w:rPr>
        <w:tab/>
        <w:t xml:space="preserve">Authors are advised to prepare their figures in either black and white or </w:t>
      </w:r>
      <w:r w:rsidRPr="00864C55">
        <w:rPr>
          <w:rFonts w:ascii="Times New Roman" w:hAnsi="Times New Roman" w:cs="Times New Roman"/>
          <w:noProof/>
          <w:sz w:val="24"/>
          <w:szCs w:val="24"/>
        </w:rPr>
        <w:t>color</w:t>
      </w:r>
      <w:r w:rsidRPr="004E5590">
        <w:rPr>
          <w:rFonts w:ascii="Times New Roman" w:hAnsi="Times New Roman" w:cs="Times New Roman"/>
          <w:sz w:val="24"/>
          <w:szCs w:val="24"/>
        </w:rPr>
        <w:t xml:space="preserve">. Please </w:t>
      </w:r>
      <w:r w:rsidRPr="00864C55">
        <w:rPr>
          <w:rFonts w:ascii="Times New Roman" w:hAnsi="Times New Roman" w:cs="Times New Roman"/>
          <w:noProof/>
          <w:sz w:val="24"/>
          <w:szCs w:val="24"/>
        </w:rPr>
        <w:t>prepare</w:t>
      </w:r>
      <w:r w:rsidRPr="004E5590">
        <w:rPr>
          <w:rFonts w:ascii="Times New Roman" w:hAnsi="Times New Roman" w:cs="Times New Roman"/>
          <w:sz w:val="24"/>
          <w:szCs w:val="24"/>
        </w:rPr>
        <w:t xml:space="preserve"> the </w:t>
      </w:r>
      <w:r w:rsidRPr="00864C55">
        <w:rPr>
          <w:rFonts w:ascii="Times New Roman" w:hAnsi="Times New Roman" w:cs="Times New Roman"/>
          <w:noProof/>
          <w:sz w:val="24"/>
          <w:szCs w:val="24"/>
        </w:rPr>
        <w:t>figures</w:t>
      </w:r>
      <w:r w:rsidRPr="004E5590">
        <w:rPr>
          <w:rFonts w:ascii="Times New Roman" w:hAnsi="Times New Roman" w:cs="Times New Roman"/>
          <w:sz w:val="24"/>
          <w:szCs w:val="24"/>
        </w:rPr>
        <w:t xml:space="preserve"> in high resolution </w:t>
      </w:r>
      <w:r w:rsidRPr="004E5590">
        <w:rPr>
          <w:rFonts w:ascii="Times New Roman" w:eastAsia="BIG5??" w:hAnsi="Times New Roman" w:cs="Times New Roman"/>
          <w:sz w:val="24"/>
          <w:szCs w:val="24"/>
          <w:lang w:eastAsia="zh-CN"/>
        </w:rPr>
        <w:t xml:space="preserve">(300 dpi) </w:t>
      </w:r>
      <w:r w:rsidRPr="004E5590">
        <w:rPr>
          <w:rFonts w:ascii="Times New Roman" w:hAnsi="Times New Roman" w:cs="Times New Roman"/>
          <w:sz w:val="24"/>
          <w:szCs w:val="24"/>
        </w:rPr>
        <w:t xml:space="preserve">for half-tone illustrations or images. Pictures must be sharp enough otherwise they will be rejected. Figures must be originals, computer-generated or drafted, and placed within the text area where they </w:t>
      </w:r>
      <w:r w:rsidRPr="00864C55">
        <w:rPr>
          <w:rFonts w:ascii="Times New Roman" w:hAnsi="Times New Roman" w:cs="Times New Roman"/>
          <w:noProof/>
          <w:sz w:val="24"/>
          <w:szCs w:val="24"/>
        </w:rPr>
        <w:t>are discussed</w:t>
      </w:r>
      <w:r w:rsidRPr="004E5590">
        <w:rPr>
          <w:rFonts w:ascii="Times New Roman" w:hAnsi="Times New Roman" w:cs="Times New Roman"/>
          <w:sz w:val="24"/>
          <w:szCs w:val="24"/>
        </w:rPr>
        <w:t xml:space="preserve">. Figure 1 shows one example. Figure captions should </w:t>
      </w:r>
      <w:r w:rsidRPr="00864C55">
        <w:rPr>
          <w:rFonts w:ascii="Times New Roman" w:hAnsi="Times New Roman" w:cs="Times New Roman"/>
          <w:noProof/>
          <w:sz w:val="24"/>
          <w:szCs w:val="24"/>
        </w:rPr>
        <w:t>be in 10pt “Time News Roman” font, bold, centered</w:t>
      </w:r>
      <w:r w:rsidRPr="004E5590">
        <w:rPr>
          <w:rFonts w:ascii="Times New Roman" w:hAnsi="Times New Roman" w:cs="Times New Roman"/>
          <w:sz w:val="24"/>
          <w:szCs w:val="24"/>
        </w:rPr>
        <w:t>. When applicable, the texts in graphs, illustrations or images should be set in 8pt “Time News Roman” font.</w:t>
      </w:r>
    </w:p>
    <w:p w:rsidR="007D631B" w:rsidRPr="007D631B" w:rsidRDefault="007D631B" w:rsidP="007D631B">
      <w:pPr>
        <w:pStyle w:val="02Author"/>
        <w:spacing w:line="240" w:lineRule="auto"/>
        <w:rPr>
          <w:rFonts w:ascii="Times New Roman" w:hAnsi="Times New Roman" w:cs="Times New Roman"/>
          <w:color w:val="A6A6A6"/>
          <w:sz w:val="24"/>
          <w:szCs w:val="24"/>
        </w:rPr>
      </w:pPr>
      <w:r w:rsidRPr="007D631B">
        <w:rPr>
          <w:rFonts w:ascii="Times New Roman" w:hAnsi="Times New Roman" w:cs="Times New Roman"/>
          <w:caps w:val="0"/>
          <w:color w:val="A6A6A6"/>
          <w:sz w:val="24"/>
          <w:szCs w:val="24"/>
        </w:rPr>
        <w:t>(1 line spacing here)</w:t>
      </w:r>
    </w:p>
    <w:p w:rsidR="004E5590" w:rsidRPr="004E5590" w:rsidRDefault="0052610E" w:rsidP="004E5590">
      <w:pPr>
        <w:jc w:val="center"/>
        <w:rPr>
          <w:rFonts w:eastAsia="BIG5??"/>
          <w:lang w:eastAsia="zh-CN"/>
        </w:rPr>
      </w:pPr>
      <w:r w:rsidRPr="004E5590">
        <w:rPr>
          <w:rFonts w:eastAsia="MS Mincho"/>
          <w:noProof/>
          <w:lang w:val="en-GB" w:eastAsia="en-GB"/>
        </w:rPr>
        <w:drawing>
          <wp:inline distT="0" distB="0" distL="0" distR="0">
            <wp:extent cx="2760345" cy="1880870"/>
            <wp:effectExtent l="0" t="0" r="1905" b="5080"/>
            <wp:docPr id="3" name="그림 2" descr="press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2" descr="pressure"/>
                    <pic:cNvPicPr>
                      <a:picLocks noChangeAspect="1" noChangeArrowheads="1"/>
                    </pic:cNvPicPr>
                  </pic:nvPicPr>
                  <pic:blipFill>
                    <a:blip r:embed="rId11" cstate="print">
                      <a:extLst>
                        <a:ext uri="{28A0092B-C50C-407E-A947-70E740481C1C}">
                          <a14:useLocalDpi xmlns:a14="http://schemas.microsoft.com/office/drawing/2010/main" val="0"/>
                        </a:ext>
                      </a:extLst>
                    </a:blip>
                    <a:srcRect l="1408" t="4131" r="6477" b="1239"/>
                    <a:stretch>
                      <a:fillRect/>
                    </a:stretch>
                  </pic:blipFill>
                  <pic:spPr bwMode="auto">
                    <a:xfrm>
                      <a:off x="0" y="0"/>
                      <a:ext cx="2760345" cy="1880870"/>
                    </a:xfrm>
                    <a:prstGeom prst="rect">
                      <a:avLst/>
                    </a:prstGeom>
                    <a:noFill/>
                    <a:ln>
                      <a:noFill/>
                    </a:ln>
                  </pic:spPr>
                </pic:pic>
              </a:graphicData>
            </a:graphic>
          </wp:inline>
        </w:drawing>
      </w:r>
    </w:p>
    <w:p w:rsidR="004E5590" w:rsidRPr="004E5590" w:rsidRDefault="004E5590" w:rsidP="004E5590">
      <w:pPr>
        <w:pStyle w:val="11CapFigure"/>
        <w:tabs>
          <w:tab w:val="clear" w:pos="6521"/>
          <w:tab w:val="left" w:pos="6946"/>
        </w:tabs>
        <w:spacing w:before="0" w:after="0"/>
        <w:jc w:val="center"/>
        <w:rPr>
          <w:rFonts w:ascii="Times New Roman" w:hAnsi="Times New Roman" w:cs="Times New Roman"/>
          <w:b/>
          <w:bCs/>
          <w:color w:val="FF0000"/>
          <w:sz w:val="20"/>
          <w:szCs w:val="24"/>
        </w:rPr>
      </w:pPr>
      <w:r w:rsidRPr="004E5590">
        <w:rPr>
          <w:rFonts w:ascii="Times New Roman" w:hAnsi="Times New Roman" w:cs="Times New Roman"/>
          <w:b/>
          <w:sz w:val="20"/>
          <w:szCs w:val="24"/>
        </w:rPr>
        <w:t xml:space="preserve">Figure 1. The caption heading for </w:t>
      </w:r>
      <w:r w:rsidRPr="00864C55">
        <w:rPr>
          <w:rFonts w:ascii="Times New Roman" w:hAnsi="Times New Roman" w:cs="Times New Roman"/>
          <w:b/>
          <w:noProof/>
          <w:sz w:val="20"/>
          <w:szCs w:val="24"/>
        </w:rPr>
        <w:t>a figure</w:t>
      </w:r>
      <w:r w:rsidRPr="004E5590">
        <w:rPr>
          <w:rFonts w:ascii="Times New Roman" w:hAnsi="Times New Roman" w:cs="Times New Roman"/>
          <w:b/>
          <w:sz w:val="20"/>
          <w:szCs w:val="24"/>
        </w:rPr>
        <w:t xml:space="preserve"> should </w:t>
      </w:r>
      <w:r w:rsidRPr="00864C55">
        <w:rPr>
          <w:rFonts w:ascii="Times New Roman" w:hAnsi="Times New Roman" w:cs="Times New Roman"/>
          <w:b/>
          <w:noProof/>
          <w:sz w:val="20"/>
          <w:szCs w:val="24"/>
        </w:rPr>
        <w:t>be placed</w:t>
      </w:r>
      <w:r w:rsidRPr="004E5590">
        <w:rPr>
          <w:rFonts w:ascii="Times New Roman" w:hAnsi="Times New Roman" w:cs="Times New Roman"/>
          <w:b/>
          <w:sz w:val="20"/>
          <w:szCs w:val="24"/>
        </w:rPr>
        <w:t xml:space="preserve"> below the figure and within figure/illustration width. </w:t>
      </w:r>
      <w:r w:rsidRPr="004E5590">
        <w:rPr>
          <w:rFonts w:ascii="Times New Roman" w:hAnsi="Times New Roman" w:cs="Times New Roman"/>
          <w:b/>
          <w:bCs/>
          <w:sz w:val="20"/>
          <w:szCs w:val="24"/>
        </w:rPr>
        <w:t>(</w:t>
      </w:r>
      <w:r w:rsidRPr="004E5590">
        <w:rPr>
          <w:rFonts w:ascii="Times New Roman" w:hAnsi="Times New Roman" w:cs="Times New Roman"/>
          <w:b/>
          <w:sz w:val="20"/>
          <w:szCs w:val="24"/>
        </w:rPr>
        <w:t xml:space="preserve">Use “Time News Roman” font, size 10pt, no spacing between title and </w:t>
      </w:r>
      <w:r w:rsidRPr="00864C55">
        <w:rPr>
          <w:rFonts w:ascii="Times New Roman" w:hAnsi="Times New Roman" w:cs="Times New Roman"/>
          <w:b/>
          <w:noProof/>
          <w:sz w:val="20"/>
          <w:szCs w:val="24"/>
        </w:rPr>
        <w:t>figure</w:t>
      </w:r>
      <w:r w:rsidRPr="004E5590">
        <w:rPr>
          <w:rFonts w:ascii="Times New Roman" w:hAnsi="Times New Roman" w:cs="Times New Roman"/>
          <w:b/>
          <w:bCs/>
          <w:sz w:val="20"/>
          <w:szCs w:val="24"/>
        </w:rPr>
        <w:t>)</w:t>
      </w:r>
    </w:p>
    <w:p w:rsidR="007D631B" w:rsidRPr="007D631B" w:rsidRDefault="007D631B" w:rsidP="007D631B">
      <w:pPr>
        <w:pStyle w:val="02Author"/>
        <w:spacing w:line="240" w:lineRule="auto"/>
        <w:rPr>
          <w:rFonts w:ascii="Times New Roman" w:hAnsi="Times New Roman" w:cs="Times New Roman"/>
          <w:color w:val="A6A6A6"/>
          <w:sz w:val="24"/>
          <w:szCs w:val="24"/>
        </w:rPr>
      </w:pPr>
      <w:r w:rsidRPr="007D631B">
        <w:rPr>
          <w:rFonts w:ascii="Times New Roman" w:hAnsi="Times New Roman" w:cs="Times New Roman"/>
          <w:caps w:val="0"/>
          <w:color w:val="A6A6A6"/>
          <w:sz w:val="24"/>
          <w:szCs w:val="24"/>
        </w:rPr>
        <w:t>(1 line spacing here)</w:t>
      </w:r>
    </w:p>
    <w:p w:rsidR="004E5590" w:rsidRPr="004E5590" w:rsidRDefault="004E5590" w:rsidP="004E5590">
      <w:pPr>
        <w:pStyle w:val="06NumeratedHeading2"/>
        <w:numPr>
          <w:ilvl w:val="1"/>
          <w:numId w:val="7"/>
        </w:numPr>
        <w:spacing w:before="0" w:after="0" w:line="240" w:lineRule="auto"/>
        <w:ind w:left="426" w:hanging="426"/>
        <w:rPr>
          <w:rFonts w:ascii="Times New Roman" w:eastAsia="BIG5??" w:hAnsi="Times New Roman" w:cs="Times New Roman"/>
          <w:sz w:val="24"/>
          <w:szCs w:val="24"/>
          <w:lang w:eastAsia="zh-CN"/>
        </w:rPr>
      </w:pPr>
      <w:r w:rsidRPr="004E5590">
        <w:rPr>
          <w:rFonts w:ascii="Times New Roman" w:eastAsia="BIG5??" w:hAnsi="Times New Roman" w:cs="Times New Roman"/>
          <w:sz w:val="24"/>
          <w:szCs w:val="24"/>
          <w:lang w:eastAsia="zh-CN"/>
        </w:rPr>
        <w:t xml:space="preserve">Footnotes </w:t>
      </w:r>
    </w:p>
    <w:p w:rsidR="004E5590" w:rsidRPr="004E5590" w:rsidRDefault="004E5590" w:rsidP="004E5590">
      <w:pPr>
        <w:pStyle w:val="07paragraphs"/>
        <w:tabs>
          <w:tab w:val="clear" w:pos="357"/>
          <w:tab w:val="left" w:pos="426"/>
        </w:tabs>
        <w:spacing w:after="0" w:line="240" w:lineRule="auto"/>
        <w:rPr>
          <w:rFonts w:ascii="Times New Roman" w:hAnsi="Times New Roman" w:cs="Times New Roman"/>
          <w:sz w:val="24"/>
          <w:szCs w:val="24"/>
        </w:rPr>
      </w:pPr>
      <w:r w:rsidRPr="00864C55">
        <w:rPr>
          <w:rFonts w:ascii="Times New Roman" w:hAnsi="Times New Roman" w:cs="Times New Roman"/>
          <w:noProof/>
          <w:sz w:val="24"/>
          <w:szCs w:val="24"/>
        </w:rPr>
        <w:t>Footnotes are denoted by a character superscript</w:t>
      </w:r>
      <w:r w:rsidRPr="004E5590">
        <w:rPr>
          <w:rFonts w:ascii="Times New Roman" w:hAnsi="Times New Roman" w:cs="Times New Roman"/>
          <w:sz w:val="24"/>
          <w:szCs w:val="24"/>
        </w:rPr>
        <w:t xml:space="preserve"> in the text </w:t>
      </w:r>
      <w:r w:rsidRPr="004E5590">
        <w:rPr>
          <w:rStyle w:val="FootnoteReference"/>
          <w:rFonts w:ascii="Times New Roman" w:hAnsi="Times New Roman" w:cs="Times New Roman"/>
          <w:sz w:val="24"/>
          <w:szCs w:val="24"/>
        </w:rPr>
        <w:footnoteReference w:customMarkFollows="1" w:id="1"/>
        <w:t>b</w:t>
      </w:r>
      <w:r w:rsidRPr="004E5590">
        <w:rPr>
          <w:rFonts w:ascii="Times New Roman" w:hAnsi="Times New Roman" w:cs="Times New Roman"/>
          <w:sz w:val="24"/>
          <w:szCs w:val="24"/>
        </w:rPr>
        <w:t xml:space="preserve">. </w:t>
      </w:r>
    </w:p>
    <w:p w:rsidR="004E5590" w:rsidRPr="004E5590" w:rsidRDefault="004E5590" w:rsidP="004E5590"/>
    <w:p w:rsidR="004E5590" w:rsidRPr="004E5590" w:rsidRDefault="004E5590" w:rsidP="004E5590">
      <w:pPr>
        <w:pStyle w:val="06NumeratedHeading2"/>
        <w:numPr>
          <w:ilvl w:val="1"/>
          <w:numId w:val="7"/>
        </w:numPr>
        <w:spacing w:before="0" w:after="0" w:line="240" w:lineRule="auto"/>
        <w:ind w:left="426" w:hanging="426"/>
        <w:rPr>
          <w:rFonts w:ascii="Times New Roman" w:hAnsi="Times New Roman" w:cs="Times New Roman"/>
          <w:sz w:val="24"/>
          <w:szCs w:val="24"/>
        </w:rPr>
      </w:pPr>
      <w:r w:rsidRPr="004E5590">
        <w:rPr>
          <w:rFonts w:ascii="Times New Roman" w:hAnsi="Times New Roman" w:cs="Times New Roman"/>
          <w:sz w:val="24"/>
          <w:szCs w:val="24"/>
        </w:rPr>
        <w:t>Units</w:t>
      </w:r>
    </w:p>
    <w:p w:rsidR="004E5590" w:rsidRPr="004E5590" w:rsidRDefault="004E5590" w:rsidP="004E5590">
      <w:pPr>
        <w:pStyle w:val="07paragraphs"/>
        <w:tabs>
          <w:tab w:val="clear" w:pos="357"/>
          <w:tab w:val="left" w:pos="426"/>
        </w:tabs>
        <w:spacing w:after="0" w:line="240" w:lineRule="auto"/>
        <w:rPr>
          <w:rFonts w:ascii="Times New Roman" w:hAnsi="Times New Roman" w:cs="Times New Roman"/>
          <w:sz w:val="24"/>
          <w:szCs w:val="24"/>
        </w:rPr>
      </w:pPr>
      <w:r w:rsidRPr="004E5590">
        <w:rPr>
          <w:rFonts w:ascii="Times New Roman" w:hAnsi="Times New Roman" w:cs="Times New Roman"/>
          <w:sz w:val="24"/>
          <w:szCs w:val="24"/>
        </w:rPr>
        <w:t xml:space="preserve">Use either SI as </w:t>
      </w:r>
      <w:r w:rsidRPr="00864C55">
        <w:rPr>
          <w:rFonts w:ascii="Times New Roman" w:hAnsi="Times New Roman" w:cs="Times New Roman"/>
          <w:noProof/>
          <w:sz w:val="24"/>
          <w:szCs w:val="24"/>
        </w:rPr>
        <w:t>primary</w:t>
      </w:r>
      <w:r w:rsidRPr="004E5590">
        <w:rPr>
          <w:rFonts w:ascii="Times New Roman" w:hAnsi="Times New Roman" w:cs="Times New Roman"/>
          <w:sz w:val="24"/>
          <w:szCs w:val="24"/>
        </w:rPr>
        <w:t xml:space="preserve"> units. English or CGS units may </w:t>
      </w:r>
      <w:r w:rsidRPr="00864C55">
        <w:rPr>
          <w:rFonts w:ascii="Times New Roman" w:hAnsi="Times New Roman" w:cs="Times New Roman"/>
          <w:noProof/>
          <w:sz w:val="24"/>
          <w:szCs w:val="24"/>
        </w:rPr>
        <w:t>be used</w:t>
      </w:r>
      <w:r w:rsidRPr="004E5590">
        <w:rPr>
          <w:rFonts w:ascii="Times New Roman" w:hAnsi="Times New Roman" w:cs="Times New Roman"/>
          <w:sz w:val="24"/>
          <w:szCs w:val="24"/>
        </w:rPr>
        <w:t xml:space="preserve"> as </w:t>
      </w:r>
      <w:r w:rsidRPr="00864C55">
        <w:rPr>
          <w:rFonts w:ascii="Times New Roman" w:hAnsi="Times New Roman" w:cs="Times New Roman"/>
          <w:noProof/>
          <w:sz w:val="24"/>
          <w:szCs w:val="24"/>
        </w:rPr>
        <w:t>secondary</w:t>
      </w:r>
      <w:r w:rsidRPr="004E5590">
        <w:rPr>
          <w:rFonts w:ascii="Times New Roman" w:hAnsi="Times New Roman" w:cs="Times New Roman"/>
          <w:sz w:val="24"/>
          <w:szCs w:val="24"/>
        </w:rPr>
        <w:t xml:space="preserve"> units (in parentheses). Avoid combining SI and CGS units. </w:t>
      </w:r>
      <w:r w:rsidRPr="00864C55">
        <w:rPr>
          <w:rFonts w:ascii="Times New Roman" w:hAnsi="Times New Roman" w:cs="Times New Roman"/>
          <w:noProof/>
          <w:sz w:val="24"/>
          <w:szCs w:val="24"/>
        </w:rPr>
        <w:t>This</w:t>
      </w:r>
      <w:r w:rsidRPr="004E5590">
        <w:rPr>
          <w:rFonts w:ascii="Times New Roman" w:hAnsi="Times New Roman" w:cs="Times New Roman"/>
          <w:sz w:val="24"/>
          <w:szCs w:val="24"/>
        </w:rPr>
        <w:t xml:space="preserve"> often leads to confusion because equations do not balance dimensionally. If you must use mixed units, clearly state the units for each quantity that you </w:t>
      </w:r>
      <w:r w:rsidRPr="00864C55">
        <w:rPr>
          <w:rFonts w:ascii="Times New Roman" w:hAnsi="Times New Roman" w:cs="Times New Roman"/>
          <w:noProof/>
          <w:sz w:val="24"/>
          <w:szCs w:val="24"/>
        </w:rPr>
        <w:t>use</w:t>
      </w:r>
      <w:r w:rsidRPr="004E5590">
        <w:rPr>
          <w:rFonts w:ascii="Times New Roman" w:hAnsi="Times New Roman" w:cs="Times New Roman"/>
          <w:sz w:val="24"/>
          <w:szCs w:val="24"/>
        </w:rPr>
        <w:t xml:space="preserve"> in an equation. </w:t>
      </w:r>
      <w:r w:rsidRPr="004E5590">
        <w:rPr>
          <w:rFonts w:ascii="Times New Roman" w:hAnsi="Times New Roman" w:cs="Times New Roman"/>
          <w:sz w:val="24"/>
          <w:szCs w:val="24"/>
        </w:rPr>
        <w:tab/>
        <w:t xml:space="preserve">Do not mix complete spellings and abbreviations of units. Spell out units when they appear in </w:t>
      </w:r>
      <w:r w:rsidRPr="00864C55">
        <w:rPr>
          <w:rFonts w:ascii="Times New Roman" w:hAnsi="Times New Roman" w:cs="Times New Roman"/>
          <w:noProof/>
          <w:sz w:val="24"/>
          <w:szCs w:val="24"/>
        </w:rPr>
        <w:t>text</w:t>
      </w:r>
      <w:r w:rsidRPr="004E5590">
        <w:rPr>
          <w:rFonts w:ascii="Times New Roman" w:hAnsi="Times New Roman" w:cs="Times New Roman"/>
          <w:sz w:val="24"/>
          <w:szCs w:val="24"/>
        </w:rPr>
        <w:t>.</w:t>
      </w:r>
    </w:p>
    <w:p w:rsidR="00CE3F06" w:rsidRPr="004E5590" w:rsidRDefault="00CE3F06" w:rsidP="00CE3F06">
      <w:pPr>
        <w:tabs>
          <w:tab w:val="center" w:pos="4819"/>
          <w:tab w:val="left" w:pos="8360"/>
        </w:tabs>
        <w:rPr>
          <w:b/>
          <w:lang w:val="en-US"/>
        </w:rPr>
      </w:pPr>
    </w:p>
    <w:p w:rsidR="00E71C34" w:rsidRPr="00E831AA" w:rsidRDefault="00E71C34" w:rsidP="007D631B">
      <w:pPr>
        <w:rPr>
          <w:b/>
          <w:lang w:val="en-US"/>
        </w:rPr>
      </w:pPr>
      <w:r w:rsidRPr="00E831AA">
        <w:rPr>
          <w:b/>
          <w:lang w:val="en-US"/>
        </w:rPr>
        <w:t>CONCLUSION (</w:t>
      </w:r>
      <w:r w:rsidR="001A74C0" w:rsidRPr="00E831AA">
        <w:rPr>
          <w:b/>
          <w:lang w:val="en-US"/>
        </w:rPr>
        <w:t xml:space="preserve">headlines: </w:t>
      </w:r>
      <w:r w:rsidRPr="00E831AA">
        <w:rPr>
          <w:b/>
          <w:lang w:val="en-US"/>
        </w:rPr>
        <w:t>Bold, 12pt)</w:t>
      </w:r>
    </w:p>
    <w:p w:rsidR="00CE3F06" w:rsidRPr="00E831AA" w:rsidRDefault="00CE3F06" w:rsidP="007D631B">
      <w:pPr>
        <w:pStyle w:val="PlainText"/>
        <w:jc w:val="both"/>
        <w:rPr>
          <w:rFonts w:ascii="Times New Roman" w:hAnsi="Times New Roman"/>
          <w:sz w:val="24"/>
          <w:szCs w:val="24"/>
        </w:rPr>
      </w:pPr>
      <w:r w:rsidRPr="00E831AA">
        <w:rPr>
          <w:rFonts w:ascii="Times New Roman" w:hAnsi="Times New Roman"/>
          <w:sz w:val="24"/>
          <w:szCs w:val="24"/>
        </w:rPr>
        <w:t xml:space="preserve">Conclusions should include (1) the principles and generalisations inferred from the results, (2) any exceptions to, or problems with these </w:t>
      </w:r>
      <w:r w:rsidRPr="006B158E">
        <w:rPr>
          <w:rFonts w:ascii="Times New Roman" w:hAnsi="Times New Roman"/>
          <w:noProof/>
          <w:sz w:val="24"/>
          <w:szCs w:val="24"/>
        </w:rPr>
        <w:t>principles</w:t>
      </w:r>
      <w:r w:rsidRPr="00E831AA">
        <w:rPr>
          <w:rFonts w:ascii="Times New Roman" w:hAnsi="Times New Roman"/>
          <w:sz w:val="24"/>
          <w:szCs w:val="24"/>
        </w:rPr>
        <w:t xml:space="preserve"> and generalisations, (3) theoretical </w:t>
      </w:r>
      <w:r w:rsidRPr="006B158E">
        <w:rPr>
          <w:rFonts w:ascii="Times New Roman" w:hAnsi="Times New Roman"/>
          <w:noProof/>
          <w:sz w:val="24"/>
          <w:szCs w:val="24"/>
        </w:rPr>
        <w:t>and/or</w:t>
      </w:r>
      <w:r w:rsidRPr="00E831AA">
        <w:rPr>
          <w:rFonts w:ascii="Times New Roman" w:hAnsi="Times New Roman"/>
          <w:sz w:val="24"/>
          <w:szCs w:val="24"/>
        </w:rPr>
        <w:t xml:space="preserve"> practical implications of the work, and (5) conclusions drawn and recommendations.</w:t>
      </w:r>
    </w:p>
    <w:p w:rsidR="00E71C34" w:rsidRPr="00E831AA" w:rsidRDefault="00E71C34" w:rsidP="00E71C34">
      <w:pPr>
        <w:jc w:val="center"/>
        <w:rPr>
          <w:b/>
          <w:lang w:val="en-US"/>
        </w:rPr>
      </w:pPr>
    </w:p>
    <w:p w:rsidR="00E71C34" w:rsidRPr="00E831AA" w:rsidRDefault="00E71C34" w:rsidP="007D631B">
      <w:pPr>
        <w:rPr>
          <w:b/>
          <w:lang w:val="en-US"/>
        </w:rPr>
      </w:pPr>
      <w:r w:rsidRPr="00E831AA">
        <w:rPr>
          <w:b/>
          <w:lang w:val="en-US"/>
        </w:rPr>
        <w:t>ACKNOWLEDGMENT (</w:t>
      </w:r>
      <w:r w:rsidR="001A74C0" w:rsidRPr="00E831AA">
        <w:rPr>
          <w:b/>
          <w:lang w:val="en-US"/>
        </w:rPr>
        <w:t xml:space="preserve">headlines: </w:t>
      </w:r>
      <w:r w:rsidRPr="00E831AA">
        <w:rPr>
          <w:b/>
          <w:lang w:val="en-US"/>
        </w:rPr>
        <w:t>Bold, 12pt)</w:t>
      </w:r>
    </w:p>
    <w:p w:rsidR="00CE3F06" w:rsidRPr="00E831AA" w:rsidRDefault="00CE3F06" w:rsidP="00CE3F06">
      <w:pPr>
        <w:jc w:val="both"/>
        <w:rPr>
          <w:b/>
          <w:lang w:val="en-US"/>
        </w:rPr>
      </w:pPr>
      <w:r w:rsidRPr="00E831AA">
        <w:rPr>
          <w:lang w:val="en-US"/>
        </w:rPr>
        <w:t>The authors would like to express appreciation for the support of the sponsors [Project Number = XXXXXXX].</w:t>
      </w:r>
    </w:p>
    <w:p w:rsidR="00E71C34" w:rsidRPr="00E831AA" w:rsidRDefault="00E71C34" w:rsidP="00E71C34">
      <w:pPr>
        <w:jc w:val="center"/>
        <w:rPr>
          <w:b/>
          <w:lang w:val="en-US"/>
        </w:rPr>
      </w:pPr>
    </w:p>
    <w:p w:rsidR="00E71C34" w:rsidRPr="00E831AA" w:rsidRDefault="00E71C34" w:rsidP="007D631B">
      <w:pPr>
        <w:rPr>
          <w:b/>
          <w:lang w:val="en-US"/>
        </w:rPr>
      </w:pPr>
      <w:r w:rsidRPr="00E831AA">
        <w:rPr>
          <w:b/>
          <w:lang w:val="en-US"/>
        </w:rPr>
        <w:t>REFERENCES (</w:t>
      </w:r>
      <w:r w:rsidR="001A74C0" w:rsidRPr="00E831AA">
        <w:rPr>
          <w:b/>
          <w:lang w:val="en-US"/>
        </w:rPr>
        <w:t xml:space="preserve">headlines: </w:t>
      </w:r>
      <w:r w:rsidRPr="00E831AA">
        <w:rPr>
          <w:b/>
          <w:lang w:val="en-US"/>
        </w:rPr>
        <w:t>Bold, 12pt)</w:t>
      </w:r>
    </w:p>
    <w:p w:rsidR="001B5A15" w:rsidRDefault="001B5A15" w:rsidP="001B5A15">
      <w:pPr>
        <w:jc w:val="both"/>
        <w:rPr>
          <w:lang w:val="tr-TR"/>
        </w:rPr>
      </w:pPr>
      <w:r w:rsidRPr="001B5A15">
        <w:rPr>
          <w:lang w:val="tr-TR"/>
        </w:rPr>
        <w:t>In the text, place the author’s surnames (without initials) and the year of publication in parentheses (Gibson &amp; Henkel, 1954). At the end of the paper, list all references in alphabetical order. If several works by the same author are cited, entries should be chronological. If there are more than two references by the same first author in the same year, the year is followed by a character in alphabetical order, e.g., 2010a and 2010b as in:</w:t>
      </w:r>
    </w:p>
    <w:p w:rsidR="001B5A15" w:rsidRPr="001B5A15" w:rsidRDefault="001B5A15" w:rsidP="001B5A15">
      <w:pPr>
        <w:jc w:val="both"/>
        <w:rPr>
          <w:lang w:val="tr-TR"/>
        </w:rPr>
      </w:pPr>
    </w:p>
    <w:p w:rsidR="001B5A15" w:rsidRPr="001B5A15" w:rsidRDefault="001B5A15" w:rsidP="001B5A15">
      <w:pPr>
        <w:jc w:val="both"/>
        <w:rPr>
          <w:lang w:val="tr-TR"/>
        </w:rPr>
      </w:pPr>
      <w:r w:rsidRPr="001B5A15">
        <w:rPr>
          <w:lang w:val="tr-TR"/>
        </w:rPr>
        <w:t>Larch, A.A. 1996a. Development ...</w:t>
      </w:r>
    </w:p>
    <w:p w:rsidR="001B5A15" w:rsidRPr="001B5A15" w:rsidRDefault="001B5A15" w:rsidP="001B5A15">
      <w:pPr>
        <w:jc w:val="both"/>
        <w:rPr>
          <w:lang w:val="tr-TR"/>
        </w:rPr>
      </w:pPr>
      <w:r w:rsidRPr="001B5A15">
        <w:rPr>
          <w:lang w:val="tr-TR"/>
        </w:rPr>
        <w:t>Larch, A.A. 1996b. Facilities ...</w:t>
      </w:r>
    </w:p>
    <w:p w:rsidR="001B5A15" w:rsidRPr="001B5A15" w:rsidRDefault="001B5A15" w:rsidP="001B5A15">
      <w:pPr>
        <w:jc w:val="both"/>
        <w:rPr>
          <w:lang w:val="tr-TR"/>
        </w:rPr>
      </w:pPr>
      <w:r w:rsidRPr="001B5A15">
        <w:rPr>
          <w:lang w:val="tr-TR"/>
        </w:rPr>
        <w:t>Larch, A.A. 1997. Computer ...</w:t>
      </w:r>
    </w:p>
    <w:p w:rsidR="001B5A15" w:rsidRPr="001B5A15" w:rsidRDefault="001B5A15" w:rsidP="001B5A15">
      <w:pPr>
        <w:jc w:val="both"/>
        <w:rPr>
          <w:lang w:val="tr-TR"/>
        </w:rPr>
      </w:pPr>
      <w:r w:rsidRPr="001B5A15">
        <w:rPr>
          <w:lang w:val="tr-TR"/>
        </w:rPr>
        <w:t>Larch, A.A., Jensen, M.C. 1996. Effects of ...</w:t>
      </w:r>
    </w:p>
    <w:p w:rsidR="001B5A15" w:rsidRPr="001B5A15" w:rsidRDefault="001B5A15" w:rsidP="001B5A15">
      <w:pPr>
        <w:jc w:val="both"/>
        <w:rPr>
          <w:lang w:val="tr-TR"/>
        </w:rPr>
      </w:pPr>
      <w:r w:rsidRPr="001B5A15">
        <w:rPr>
          <w:lang w:val="tr-TR"/>
        </w:rPr>
        <w:t>Larch, A.A., Smith, B.P. 1993. Alpine ...</w:t>
      </w:r>
    </w:p>
    <w:p w:rsidR="001B5A15" w:rsidRPr="001B5A15" w:rsidRDefault="001B5A15" w:rsidP="001B5A15">
      <w:pPr>
        <w:jc w:val="both"/>
        <w:rPr>
          <w:lang w:val="tr-TR"/>
        </w:rPr>
      </w:pPr>
    </w:p>
    <w:p w:rsidR="001B5A15" w:rsidRPr="001B5A15" w:rsidRDefault="001B5A15" w:rsidP="001B5A15">
      <w:pPr>
        <w:jc w:val="both"/>
        <w:rPr>
          <w:lang w:val="tr-TR"/>
        </w:rPr>
      </w:pPr>
      <w:r w:rsidRPr="001B5A15">
        <w:rPr>
          <w:lang w:val="tr-TR"/>
        </w:rPr>
        <w:t>Please use the following formatting for the references.</w:t>
      </w:r>
    </w:p>
    <w:p w:rsidR="001B5A15" w:rsidRPr="001B5A15" w:rsidRDefault="001B5A15" w:rsidP="001B5A15">
      <w:pPr>
        <w:jc w:val="both"/>
        <w:rPr>
          <w:lang w:val="tr-TR"/>
        </w:rPr>
      </w:pPr>
      <w:r w:rsidRPr="001B5A15">
        <w:rPr>
          <w:lang w:val="tr-TR"/>
        </w:rPr>
        <w:t>Last name, Initials year. Title of article. Title of Journal volume number (issue number): page numbers.</w:t>
      </w:r>
    </w:p>
    <w:p w:rsidR="001B5A15" w:rsidRDefault="001B5A15" w:rsidP="001B5A15">
      <w:pPr>
        <w:jc w:val="both"/>
        <w:rPr>
          <w:lang w:val="tr-TR"/>
        </w:rPr>
      </w:pPr>
      <w:r w:rsidRPr="001B5A15">
        <w:rPr>
          <w:lang w:val="tr-TR"/>
        </w:rPr>
        <w:t xml:space="preserve">Last name, Initials year. Book title. City: Publisher. </w:t>
      </w:r>
    </w:p>
    <w:p w:rsidR="001B5A15" w:rsidRPr="001B5A15" w:rsidRDefault="001B5A15" w:rsidP="001B5A15">
      <w:pPr>
        <w:jc w:val="both"/>
        <w:rPr>
          <w:lang w:val="tr-TR"/>
        </w:rPr>
      </w:pPr>
    </w:p>
    <w:p w:rsidR="001B5A15" w:rsidRPr="001B5A15" w:rsidRDefault="001B5A15" w:rsidP="001B5A15">
      <w:pPr>
        <w:jc w:val="both"/>
        <w:rPr>
          <w:lang w:val="tr-TR"/>
        </w:rPr>
      </w:pPr>
      <w:r w:rsidRPr="001B5A15">
        <w:rPr>
          <w:lang w:val="tr-TR"/>
        </w:rPr>
        <w:t>Examples:</w:t>
      </w:r>
    </w:p>
    <w:p w:rsidR="001B5A15" w:rsidRDefault="001B5A15" w:rsidP="001B5A15">
      <w:pPr>
        <w:jc w:val="both"/>
        <w:rPr>
          <w:lang w:val="tr-TR"/>
        </w:rPr>
      </w:pPr>
      <w:r w:rsidRPr="001B5A15">
        <w:rPr>
          <w:lang w:val="tr-TR"/>
        </w:rPr>
        <w:t xml:space="preserve">Gibson, R.E., Henkel, D.J. 1954. Influence of duration of tests at constant rate of strain on measured “drained” strength. Géotechnique 4 (1): 6-15. </w:t>
      </w:r>
    </w:p>
    <w:p w:rsidR="001B5A15" w:rsidRPr="001B5A15" w:rsidRDefault="001B5A15" w:rsidP="001B5A15">
      <w:pPr>
        <w:jc w:val="both"/>
        <w:rPr>
          <w:lang w:val="tr-TR"/>
        </w:rPr>
      </w:pPr>
    </w:p>
    <w:p w:rsidR="001B5A15" w:rsidRDefault="001B5A15" w:rsidP="001B5A15">
      <w:pPr>
        <w:jc w:val="both"/>
        <w:rPr>
          <w:lang w:val="tr-TR"/>
        </w:rPr>
      </w:pPr>
      <w:r w:rsidRPr="001B5A15">
        <w:rPr>
          <w:lang w:val="tr-TR"/>
        </w:rPr>
        <w:t>Grove, A.T. 1980. Geomorphic evolution of the Sahara and the Nile. In M.A.J. Williams &amp; H. Faure (eds.), The Sahara and the Nile: 21-35. Rotterdam: Balkema.</w:t>
      </w:r>
    </w:p>
    <w:p w:rsidR="001B5A15" w:rsidRPr="001B5A15" w:rsidRDefault="001B5A15" w:rsidP="001B5A15">
      <w:pPr>
        <w:jc w:val="both"/>
        <w:rPr>
          <w:lang w:val="tr-TR"/>
        </w:rPr>
      </w:pPr>
    </w:p>
    <w:p w:rsidR="001B5A15" w:rsidRDefault="001B5A15" w:rsidP="001B5A15">
      <w:pPr>
        <w:jc w:val="both"/>
        <w:rPr>
          <w:lang w:val="tr-TR"/>
        </w:rPr>
      </w:pPr>
      <w:r w:rsidRPr="001B5A15">
        <w:rPr>
          <w:lang w:val="tr-TR"/>
        </w:rPr>
        <w:t>Jappelli, R., Marconi, N. 1997. Recommendations and prejudices in the realm of foundation engineering in Italy: A historical review. In Carlo Viggiani (ed.), Geotechnical engineering for the preservation of monuments and historical sites. Napoli, 3-4 October 1996. Rotterdam: Balkema.</w:t>
      </w:r>
    </w:p>
    <w:p w:rsidR="001B5A15" w:rsidRPr="001B5A15" w:rsidRDefault="001B5A15" w:rsidP="001B5A15">
      <w:pPr>
        <w:jc w:val="both"/>
        <w:rPr>
          <w:lang w:val="tr-TR"/>
        </w:rPr>
      </w:pPr>
    </w:p>
    <w:p w:rsidR="001B5A15" w:rsidRPr="001B5A15" w:rsidRDefault="001B5A15" w:rsidP="001B5A15">
      <w:pPr>
        <w:jc w:val="both"/>
        <w:rPr>
          <w:lang w:val="tr-TR"/>
        </w:rPr>
      </w:pPr>
      <w:r w:rsidRPr="001B5A15">
        <w:rPr>
          <w:lang w:val="tr-TR"/>
        </w:rPr>
        <w:t>Johnson, H.L. 1965. Artistic development in autistic children. Child Development 65(1): 13-16.</w:t>
      </w:r>
    </w:p>
    <w:p w:rsidR="00E831AA" w:rsidRPr="00E831AA" w:rsidRDefault="001B5A15" w:rsidP="001B5A15">
      <w:pPr>
        <w:jc w:val="both"/>
      </w:pPr>
      <w:r w:rsidRPr="001B5A15">
        <w:rPr>
          <w:lang w:val="tr-TR"/>
        </w:rPr>
        <w:t>Polhill, R.M. 1982. Crotalaria in Africa and Madagascar. Rotterdam: Balkema.</w:t>
      </w:r>
    </w:p>
    <w:sectPr w:rsidR="00E831AA" w:rsidRPr="00E831AA" w:rsidSect="000A6C50">
      <w:headerReference w:type="default" r:id="rId12"/>
      <w:pgSz w:w="11906" w:h="16838" w:code="9"/>
      <w:pgMar w:top="1417" w:right="1133"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3048" w:rsidRDefault="00EB3048">
      <w:r>
        <w:separator/>
      </w:r>
    </w:p>
  </w:endnote>
  <w:endnote w:type="continuationSeparator" w:id="0">
    <w:p w:rsidR="00EB3048" w:rsidRDefault="00EB3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ourier New">
    <w:panose1 w:val="02070309020205020404"/>
    <w:charset w:val="A2"/>
    <w:family w:val="modern"/>
    <w:pitch w:val="fixed"/>
    <w:sig w:usb0="E0002EFF" w:usb1="C0007843" w:usb2="00000009" w:usb3="00000000" w:csb0="000001FF" w:csb1="00000000"/>
  </w:font>
  <w:font w:name="Book Antiqua">
    <w:panose1 w:val="02040602050305030304"/>
    <w:charset w:val="A2"/>
    <w:family w:val="roman"/>
    <w:pitch w:val="variable"/>
    <w:sig w:usb0="00000287" w:usb1="00000000" w:usb2="00000000" w:usb3="00000000" w:csb0="0000009F" w:csb1="00000000"/>
  </w:font>
  <w:font w:name="BIG5??">
    <w:altName w:val="Arial Unicode MS"/>
    <w:panose1 w:val="00000000000000000000"/>
    <w:charset w:val="86"/>
    <w:family w:val="roman"/>
    <w:notTrueType/>
    <w:pitch w:val="variable"/>
    <w:sig w:usb0="00000001" w:usb1="080E0000" w:usb2="00000010" w:usb3="00000000" w:csb0="00040000"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3048" w:rsidRDefault="00EB3048">
      <w:r>
        <w:separator/>
      </w:r>
    </w:p>
  </w:footnote>
  <w:footnote w:type="continuationSeparator" w:id="0">
    <w:p w:rsidR="00EB3048" w:rsidRDefault="00EB3048">
      <w:r>
        <w:continuationSeparator/>
      </w:r>
    </w:p>
  </w:footnote>
  <w:footnote w:id="1">
    <w:p w:rsidR="004E5590" w:rsidRPr="006C69EA" w:rsidRDefault="004E5590" w:rsidP="004E5590">
      <w:pPr>
        <w:pStyle w:val="12FootNote"/>
        <w:rPr>
          <w:rFonts w:ascii="Arial" w:hAnsi="Arial" w:cs="Arial"/>
        </w:rPr>
      </w:pPr>
      <w:r w:rsidRPr="006C69EA">
        <w:rPr>
          <w:rStyle w:val="FootnoteReference"/>
          <w:rFonts w:ascii="Arial" w:hAnsi="Arial" w:cs="Arial"/>
        </w:rPr>
        <w:t>b</w:t>
      </w:r>
      <w:r w:rsidRPr="006C69EA">
        <w:rPr>
          <w:rFonts w:ascii="Arial" w:hAnsi="Arial" w:cs="Arial"/>
        </w:rPr>
        <w:t xml:space="preserve"> Just like this one.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631B" w:rsidRPr="00667A9F" w:rsidRDefault="007D631B" w:rsidP="007D631B">
    <w:pPr>
      <w:pStyle w:val="Header"/>
      <w:jc w:val="right"/>
      <w:rPr>
        <w:b/>
        <w:sz w:val="20"/>
        <w:szCs w:val="20"/>
        <w:lang w:val="en-GB"/>
      </w:rPr>
    </w:pPr>
    <w:r>
      <w:rPr>
        <w:b/>
        <w:sz w:val="20"/>
        <w:szCs w:val="20"/>
        <w:lang w:val="en-GB"/>
      </w:rPr>
      <w:t>4</w:t>
    </w:r>
    <w:r w:rsidRPr="006B3EE4">
      <w:rPr>
        <w:b/>
        <w:sz w:val="20"/>
        <w:szCs w:val="20"/>
        <w:vertAlign w:val="superscript"/>
        <w:lang w:val="en-GB"/>
      </w:rPr>
      <w:t>th</w:t>
    </w:r>
    <w:r>
      <w:rPr>
        <w:b/>
        <w:sz w:val="20"/>
        <w:szCs w:val="20"/>
        <w:lang w:val="en-GB"/>
      </w:rPr>
      <w:t xml:space="preserve"> </w:t>
    </w:r>
    <w:r w:rsidRPr="00667A9F">
      <w:rPr>
        <w:b/>
        <w:sz w:val="20"/>
        <w:szCs w:val="20"/>
        <w:lang w:val="en-GB"/>
      </w:rPr>
      <w:t>Civil Engineering Symposium</w:t>
    </w:r>
    <w:r w:rsidR="00802B73">
      <w:rPr>
        <w:b/>
        <w:sz w:val="20"/>
        <w:szCs w:val="20"/>
        <w:lang w:val="en-GB"/>
      </w:rPr>
      <w:t>, NCE2026</w:t>
    </w:r>
  </w:p>
  <w:p w:rsidR="007D631B" w:rsidRPr="00667A9F" w:rsidRDefault="007D631B" w:rsidP="007D631B">
    <w:pPr>
      <w:pStyle w:val="Header"/>
      <w:jc w:val="right"/>
      <w:rPr>
        <w:b/>
        <w:sz w:val="20"/>
        <w:szCs w:val="20"/>
        <w:lang w:val="en-GB"/>
      </w:rPr>
    </w:pPr>
    <w:r>
      <w:rPr>
        <w:b/>
        <w:sz w:val="20"/>
        <w:szCs w:val="20"/>
        <w:lang w:val="en-GB"/>
      </w:rPr>
      <w:t xml:space="preserve">Famagusta, </w:t>
    </w:r>
    <w:r w:rsidRPr="00667A9F">
      <w:rPr>
        <w:b/>
        <w:sz w:val="20"/>
        <w:szCs w:val="20"/>
        <w:lang w:val="en-GB"/>
      </w:rPr>
      <w:t>North Cyprus</w:t>
    </w:r>
  </w:p>
  <w:p w:rsidR="007D631B" w:rsidRDefault="007D631B" w:rsidP="007D631B">
    <w:pPr>
      <w:pStyle w:val="Header"/>
      <w:jc w:val="right"/>
      <w:rPr>
        <w:b/>
        <w:sz w:val="20"/>
        <w:szCs w:val="20"/>
        <w:lang w:val="en-GB"/>
      </w:rPr>
    </w:pPr>
    <w:r>
      <w:rPr>
        <w:b/>
        <w:sz w:val="20"/>
        <w:szCs w:val="20"/>
        <w:lang w:val="en-GB"/>
      </w:rPr>
      <w:t>3</w:t>
    </w:r>
    <w:r w:rsidRPr="00667A9F">
      <w:rPr>
        <w:b/>
        <w:sz w:val="20"/>
        <w:szCs w:val="20"/>
        <w:lang w:val="en-GB"/>
      </w:rPr>
      <w:t>-</w:t>
    </w:r>
    <w:r>
      <w:rPr>
        <w:b/>
        <w:sz w:val="20"/>
        <w:szCs w:val="20"/>
        <w:lang w:val="en-GB"/>
      </w:rPr>
      <w:t>4 December, 2026</w:t>
    </w:r>
  </w:p>
  <w:p w:rsidR="007D631B" w:rsidRPr="00667A9F" w:rsidRDefault="007D631B" w:rsidP="007D631B">
    <w:pPr>
      <w:pStyle w:val="Header"/>
      <w:jc w:val="right"/>
      <w:rPr>
        <w:b/>
        <w:sz w:val="20"/>
        <w:szCs w:val="20"/>
        <w:lang w:val="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A40ABA4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513CC650"/>
    <w:lvl w:ilvl="0">
      <w:numFmt w:val="decimal"/>
      <w:lvlText w:val="*"/>
      <w:lvlJc w:val="left"/>
      <w:rPr>
        <w:rFonts w:cs="Times New Roman"/>
      </w:rPr>
    </w:lvl>
  </w:abstractNum>
  <w:abstractNum w:abstractNumId="2" w15:restartNumberingAfterBreak="0">
    <w:nsid w:val="0D7278A8"/>
    <w:multiLevelType w:val="multilevel"/>
    <w:tmpl w:val="B3A2CCB8"/>
    <w:lvl w:ilvl="0">
      <w:start w:val="1"/>
      <w:numFmt w:val="decimal"/>
      <w:lvlText w:val="%1"/>
      <w:lvlJc w:val="left"/>
      <w:pPr>
        <w:ind w:left="567" w:hanging="567"/>
      </w:pPr>
      <w:rPr>
        <w:rFonts w:hint="default"/>
        <w:b/>
        <w:i w:val="0"/>
        <w:color w:val="auto"/>
      </w:rPr>
    </w:lvl>
    <w:lvl w:ilvl="1">
      <w:start w:val="1"/>
      <w:numFmt w:val="decimal"/>
      <w:pStyle w:val="06NumeratedHeading2"/>
      <w:isLgl/>
      <w:lvlText w:val="%1.%2"/>
      <w:lvlJc w:val="left"/>
      <w:pPr>
        <w:ind w:left="720" w:hanging="360"/>
      </w:pPr>
      <w:rPr>
        <w:rFonts w:cs="Times New Roman" w:hint="default"/>
      </w:rPr>
    </w:lvl>
    <w:lvl w:ilvl="2">
      <w:start w:val="1"/>
      <w:numFmt w:val="decimal"/>
      <w:pStyle w:val="06NumeratedHeding3"/>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080" w:hanging="72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440" w:hanging="108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3" w15:restartNumberingAfterBreak="0">
    <w:nsid w:val="20F91E0C"/>
    <w:multiLevelType w:val="multilevel"/>
    <w:tmpl w:val="A9A4AB66"/>
    <w:lvl w:ilvl="0">
      <w:start w:val="1"/>
      <w:numFmt w:val="decimal"/>
      <w:lvlText w:val="%1."/>
      <w:lvlJc w:val="left"/>
      <w:pPr>
        <w:ind w:left="360" w:hanging="360"/>
      </w:pPr>
    </w:lvl>
    <w:lvl w:ilvl="1">
      <w:start w:val="2"/>
      <w:numFmt w:val="decimal"/>
      <w:isLgl/>
      <w:lvlText w:val="%1.%2"/>
      <w:lvlJc w:val="left"/>
      <w:pPr>
        <w:ind w:left="644"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32A40068"/>
    <w:multiLevelType w:val="hybridMultilevel"/>
    <w:tmpl w:val="F384C11C"/>
    <w:lvl w:ilvl="0" w:tplc="2FFE9238">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635F7836"/>
    <w:multiLevelType w:val="hybridMultilevel"/>
    <w:tmpl w:val="ABB4A550"/>
    <w:lvl w:ilvl="0" w:tplc="925686BE">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78CE3B36"/>
    <w:multiLevelType w:val="hybridMultilevel"/>
    <w:tmpl w:val="71DA28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CC15CF6"/>
    <w:multiLevelType w:val="singleLevel"/>
    <w:tmpl w:val="4409001B"/>
    <w:lvl w:ilvl="0">
      <w:start w:val="1"/>
      <w:numFmt w:val="lowerRoman"/>
      <w:lvlText w:val="%1."/>
      <w:lvlJc w:val="right"/>
      <w:pPr>
        <w:ind w:left="360" w:hanging="360"/>
      </w:pPr>
    </w:lvl>
  </w:abstractNum>
  <w:num w:numId="1">
    <w:abstractNumId w:val="5"/>
  </w:num>
  <w:num w:numId="2">
    <w:abstractNumId w:val="4"/>
  </w:num>
  <w:num w:numId="3">
    <w:abstractNumId w:val="2"/>
  </w:num>
  <w:num w:numId="4">
    <w:abstractNumId w:val="0"/>
  </w:num>
  <w:num w:numId="5">
    <w:abstractNumId w:val="7"/>
  </w:num>
  <w:num w:numId="6">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7">
    <w:abstractNumId w:val="3"/>
  </w:num>
  <w:num w:numId="8">
    <w:abstractNumId w:val="2"/>
  </w:num>
  <w:num w:numId="9">
    <w:abstractNumId w:val="6"/>
  </w:num>
  <w:num w:numId="10">
    <w:abstractNumId w:val="2"/>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TCxNDU3sDAyMzS2tDBV0lEKTi0uzszPAykwqgUAnhkx3iwAAAA="/>
  </w:docVars>
  <w:rsids>
    <w:rsidRoot w:val="00D83D10"/>
    <w:rsid w:val="00013360"/>
    <w:rsid w:val="00017D07"/>
    <w:rsid w:val="000534BA"/>
    <w:rsid w:val="00075AA8"/>
    <w:rsid w:val="000A15D1"/>
    <w:rsid w:val="000A6C50"/>
    <w:rsid w:val="000B2945"/>
    <w:rsid w:val="000C195F"/>
    <w:rsid w:val="000D18CA"/>
    <w:rsid w:val="000D332F"/>
    <w:rsid w:val="000F148B"/>
    <w:rsid w:val="001109A1"/>
    <w:rsid w:val="0011389E"/>
    <w:rsid w:val="001513F2"/>
    <w:rsid w:val="00156C51"/>
    <w:rsid w:val="0017238D"/>
    <w:rsid w:val="00183EDE"/>
    <w:rsid w:val="00196C52"/>
    <w:rsid w:val="001A727C"/>
    <w:rsid w:val="001A74C0"/>
    <w:rsid w:val="001B5A15"/>
    <w:rsid w:val="001E166A"/>
    <w:rsid w:val="002237FE"/>
    <w:rsid w:val="002331F5"/>
    <w:rsid w:val="002806B8"/>
    <w:rsid w:val="00281335"/>
    <w:rsid w:val="002830C6"/>
    <w:rsid w:val="0029479C"/>
    <w:rsid w:val="002C26D7"/>
    <w:rsid w:val="002C5236"/>
    <w:rsid w:val="002D02AB"/>
    <w:rsid w:val="002F45D3"/>
    <w:rsid w:val="00316869"/>
    <w:rsid w:val="003240B0"/>
    <w:rsid w:val="00337458"/>
    <w:rsid w:val="003460C5"/>
    <w:rsid w:val="00363E89"/>
    <w:rsid w:val="0039052C"/>
    <w:rsid w:val="00396AA3"/>
    <w:rsid w:val="003A0794"/>
    <w:rsid w:val="003B2258"/>
    <w:rsid w:val="003B6970"/>
    <w:rsid w:val="003E7B1F"/>
    <w:rsid w:val="004110E6"/>
    <w:rsid w:val="00434795"/>
    <w:rsid w:val="00437A0C"/>
    <w:rsid w:val="0044347A"/>
    <w:rsid w:val="00472267"/>
    <w:rsid w:val="004C59B7"/>
    <w:rsid w:val="004E5590"/>
    <w:rsid w:val="00505C9D"/>
    <w:rsid w:val="00513B89"/>
    <w:rsid w:val="0052191D"/>
    <w:rsid w:val="0052610E"/>
    <w:rsid w:val="005559CB"/>
    <w:rsid w:val="005628E8"/>
    <w:rsid w:val="005634E1"/>
    <w:rsid w:val="005A2139"/>
    <w:rsid w:val="005C062F"/>
    <w:rsid w:val="005C114C"/>
    <w:rsid w:val="005C1BDA"/>
    <w:rsid w:val="005C5461"/>
    <w:rsid w:val="005D122D"/>
    <w:rsid w:val="005D7416"/>
    <w:rsid w:val="00615739"/>
    <w:rsid w:val="00631F5F"/>
    <w:rsid w:val="00633E23"/>
    <w:rsid w:val="00636136"/>
    <w:rsid w:val="00654D42"/>
    <w:rsid w:val="006557A2"/>
    <w:rsid w:val="00667A9F"/>
    <w:rsid w:val="00672D82"/>
    <w:rsid w:val="00690323"/>
    <w:rsid w:val="006A01B8"/>
    <w:rsid w:val="006B158E"/>
    <w:rsid w:val="006E0803"/>
    <w:rsid w:val="006E3337"/>
    <w:rsid w:val="006F2509"/>
    <w:rsid w:val="006F5F40"/>
    <w:rsid w:val="007355AE"/>
    <w:rsid w:val="00736C65"/>
    <w:rsid w:val="00741485"/>
    <w:rsid w:val="0074480D"/>
    <w:rsid w:val="00765B49"/>
    <w:rsid w:val="007A10E9"/>
    <w:rsid w:val="007A7DCB"/>
    <w:rsid w:val="007A7F23"/>
    <w:rsid w:val="007C632B"/>
    <w:rsid w:val="007D631B"/>
    <w:rsid w:val="00802B73"/>
    <w:rsid w:val="00823AEB"/>
    <w:rsid w:val="00827E9A"/>
    <w:rsid w:val="00832AB9"/>
    <w:rsid w:val="00833B90"/>
    <w:rsid w:val="0085526D"/>
    <w:rsid w:val="00864C55"/>
    <w:rsid w:val="00866F74"/>
    <w:rsid w:val="00872FE0"/>
    <w:rsid w:val="00884CB2"/>
    <w:rsid w:val="0089666E"/>
    <w:rsid w:val="008A403C"/>
    <w:rsid w:val="008B5980"/>
    <w:rsid w:val="008E36A2"/>
    <w:rsid w:val="008E437C"/>
    <w:rsid w:val="008F741E"/>
    <w:rsid w:val="00912E37"/>
    <w:rsid w:val="009134E2"/>
    <w:rsid w:val="00916593"/>
    <w:rsid w:val="00941D57"/>
    <w:rsid w:val="00965FB1"/>
    <w:rsid w:val="00972519"/>
    <w:rsid w:val="00981259"/>
    <w:rsid w:val="009A1E31"/>
    <w:rsid w:val="009B47F1"/>
    <w:rsid w:val="009C675C"/>
    <w:rsid w:val="00A02A6E"/>
    <w:rsid w:val="00A129FF"/>
    <w:rsid w:val="00A20201"/>
    <w:rsid w:val="00A4066D"/>
    <w:rsid w:val="00A424E8"/>
    <w:rsid w:val="00AA55FA"/>
    <w:rsid w:val="00AA6BFA"/>
    <w:rsid w:val="00AC4914"/>
    <w:rsid w:val="00AC6221"/>
    <w:rsid w:val="00B10061"/>
    <w:rsid w:val="00B15A66"/>
    <w:rsid w:val="00B51CC6"/>
    <w:rsid w:val="00B54C2F"/>
    <w:rsid w:val="00B62B74"/>
    <w:rsid w:val="00BB005E"/>
    <w:rsid w:val="00BC74FB"/>
    <w:rsid w:val="00BD375D"/>
    <w:rsid w:val="00BD69B0"/>
    <w:rsid w:val="00C36786"/>
    <w:rsid w:val="00C45C76"/>
    <w:rsid w:val="00C468E9"/>
    <w:rsid w:val="00C554E0"/>
    <w:rsid w:val="00C6150D"/>
    <w:rsid w:val="00C63440"/>
    <w:rsid w:val="00C76E9B"/>
    <w:rsid w:val="00CA4305"/>
    <w:rsid w:val="00CC026D"/>
    <w:rsid w:val="00CD1A21"/>
    <w:rsid w:val="00CE3F06"/>
    <w:rsid w:val="00D2776C"/>
    <w:rsid w:val="00D53EFC"/>
    <w:rsid w:val="00D83D10"/>
    <w:rsid w:val="00D9299D"/>
    <w:rsid w:val="00D94880"/>
    <w:rsid w:val="00D96EED"/>
    <w:rsid w:val="00DD44E5"/>
    <w:rsid w:val="00DF6042"/>
    <w:rsid w:val="00E00252"/>
    <w:rsid w:val="00E102EA"/>
    <w:rsid w:val="00E230AC"/>
    <w:rsid w:val="00E4663D"/>
    <w:rsid w:val="00E70B12"/>
    <w:rsid w:val="00E71C34"/>
    <w:rsid w:val="00E831AA"/>
    <w:rsid w:val="00E976E6"/>
    <w:rsid w:val="00EA73BD"/>
    <w:rsid w:val="00EB3048"/>
    <w:rsid w:val="00EB6C56"/>
    <w:rsid w:val="00ED0511"/>
    <w:rsid w:val="00ED5092"/>
    <w:rsid w:val="00EE5470"/>
    <w:rsid w:val="00F24052"/>
    <w:rsid w:val="00F26460"/>
    <w:rsid w:val="00F322FD"/>
    <w:rsid w:val="00F42043"/>
    <w:rsid w:val="00F50228"/>
    <w:rsid w:val="00F54290"/>
    <w:rsid w:val="00F5722E"/>
    <w:rsid w:val="00F8430D"/>
    <w:rsid w:val="00FB7ABE"/>
    <w:rsid w:val="00FC517E"/>
    <w:rsid w:val="00FD7B42"/>
    <w:rsid w:val="00FF48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E1238E07-1B09-4A49-A119-15BBA1240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footnote reference" w:uiPriority="99"/>
    <w:lsdException w:name="List Bullet"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de-DE" w:eastAsia="de-D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736C65"/>
    <w:rPr>
      <w:rFonts w:ascii="Tahoma" w:hAnsi="Tahoma" w:cs="Tahoma"/>
      <w:sz w:val="16"/>
      <w:szCs w:val="16"/>
    </w:rPr>
  </w:style>
  <w:style w:type="paragraph" w:styleId="FootnoteText">
    <w:name w:val="footnote text"/>
    <w:basedOn w:val="Normal"/>
    <w:semiHidden/>
    <w:rsid w:val="00281335"/>
    <w:rPr>
      <w:sz w:val="20"/>
      <w:szCs w:val="20"/>
    </w:rPr>
  </w:style>
  <w:style w:type="character" w:styleId="FootnoteReference">
    <w:name w:val="footnote reference"/>
    <w:uiPriority w:val="99"/>
    <w:semiHidden/>
    <w:rsid w:val="00281335"/>
    <w:rPr>
      <w:vertAlign w:val="superscript"/>
    </w:rPr>
  </w:style>
  <w:style w:type="paragraph" w:styleId="BodyText2">
    <w:name w:val="Body Text 2"/>
    <w:basedOn w:val="Normal"/>
    <w:link w:val="BodyText2Char"/>
    <w:unhideWhenUsed/>
    <w:rsid w:val="00CE3F06"/>
    <w:pPr>
      <w:spacing w:after="120" w:line="480" w:lineRule="auto"/>
    </w:pPr>
    <w:rPr>
      <w:lang w:val="en-US" w:eastAsia="en-US"/>
    </w:rPr>
  </w:style>
  <w:style w:type="character" w:customStyle="1" w:styleId="BodyText2Char">
    <w:name w:val="Body Text 2 Char"/>
    <w:link w:val="BodyText2"/>
    <w:rsid w:val="00CE3F06"/>
    <w:rPr>
      <w:sz w:val="24"/>
      <w:szCs w:val="24"/>
      <w:lang w:val="en-US" w:eastAsia="en-US"/>
    </w:rPr>
  </w:style>
  <w:style w:type="paragraph" w:customStyle="1" w:styleId="Abstracttext">
    <w:name w:val="Abstract text"/>
    <w:basedOn w:val="Normal"/>
    <w:rsid w:val="00CE3F06"/>
    <w:pPr>
      <w:spacing w:after="200"/>
      <w:jc w:val="both"/>
    </w:pPr>
    <w:rPr>
      <w:i/>
      <w:sz w:val="20"/>
      <w:szCs w:val="20"/>
      <w:lang w:val="en-US" w:eastAsia="en-US"/>
    </w:rPr>
  </w:style>
  <w:style w:type="paragraph" w:styleId="PlainText">
    <w:name w:val="Plain Text"/>
    <w:basedOn w:val="Normal"/>
    <w:link w:val="PlainTextChar"/>
    <w:unhideWhenUsed/>
    <w:rsid w:val="00CE3F06"/>
    <w:pPr>
      <w:overflowPunct w:val="0"/>
      <w:autoSpaceDE w:val="0"/>
      <w:autoSpaceDN w:val="0"/>
      <w:adjustRightInd w:val="0"/>
    </w:pPr>
    <w:rPr>
      <w:rFonts w:ascii="Courier New" w:hAnsi="Courier New"/>
      <w:sz w:val="20"/>
      <w:szCs w:val="20"/>
      <w:lang w:val="en-AU" w:eastAsia="en-US"/>
    </w:rPr>
  </w:style>
  <w:style w:type="character" w:customStyle="1" w:styleId="PlainTextChar">
    <w:name w:val="Plain Text Char"/>
    <w:link w:val="PlainText"/>
    <w:rsid w:val="00CE3F06"/>
    <w:rPr>
      <w:rFonts w:ascii="Courier New" w:hAnsi="Courier New"/>
      <w:lang w:val="en-AU" w:eastAsia="en-US"/>
    </w:rPr>
  </w:style>
  <w:style w:type="paragraph" w:customStyle="1" w:styleId="07paragraphs">
    <w:name w:val="07. paragraphs"/>
    <w:basedOn w:val="Normal"/>
    <w:next w:val="Normal"/>
    <w:uiPriority w:val="99"/>
    <w:rsid w:val="004E5590"/>
    <w:pPr>
      <w:tabs>
        <w:tab w:val="left" w:pos="357"/>
      </w:tabs>
      <w:spacing w:after="120" w:line="240" w:lineRule="exact"/>
      <w:jc w:val="both"/>
    </w:pPr>
    <w:rPr>
      <w:rFonts w:ascii="Book Antiqua" w:hAnsi="Book Antiqua" w:cs="Book Antiqua"/>
      <w:sz w:val="18"/>
      <w:szCs w:val="18"/>
      <w:lang w:val="en-US" w:eastAsia="en-US"/>
    </w:rPr>
  </w:style>
  <w:style w:type="paragraph" w:customStyle="1" w:styleId="02Author">
    <w:name w:val="02. Author"/>
    <w:basedOn w:val="Normal"/>
    <w:next w:val="Normal"/>
    <w:uiPriority w:val="99"/>
    <w:rsid w:val="004E5590"/>
    <w:pPr>
      <w:keepNext/>
      <w:keepLines/>
      <w:suppressAutoHyphens/>
      <w:spacing w:line="240" w:lineRule="exact"/>
      <w:jc w:val="center"/>
    </w:pPr>
    <w:rPr>
      <w:rFonts w:ascii="Book Antiqua" w:hAnsi="Book Antiqua" w:cs="Book Antiqua"/>
      <w:caps/>
      <w:sz w:val="18"/>
      <w:szCs w:val="18"/>
      <w:lang w:val="en-US" w:eastAsia="en-US"/>
    </w:rPr>
  </w:style>
  <w:style w:type="paragraph" w:customStyle="1" w:styleId="06NumeratedHeading1">
    <w:name w:val="06. Numerated Heading 1"/>
    <w:basedOn w:val="Normal"/>
    <w:next w:val="07paragraphs"/>
    <w:qFormat/>
    <w:rsid w:val="004E5590"/>
    <w:pPr>
      <w:keepNext/>
      <w:tabs>
        <w:tab w:val="left" w:pos="425"/>
      </w:tabs>
      <w:suppressAutoHyphens/>
      <w:spacing w:before="240" w:after="120" w:line="240" w:lineRule="exact"/>
    </w:pPr>
    <w:rPr>
      <w:rFonts w:ascii="Book Antiqua" w:hAnsi="Book Antiqua" w:cs="Book Antiqua"/>
      <w:b/>
      <w:bCs/>
      <w:sz w:val="18"/>
      <w:szCs w:val="20"/>
      <w:lang w:val="en-US" w:eastAsia="en-US"/>
    </w:rPr>
  </w:style>
  <w:style w:type="paragraph" w:customStyle="1" w:styleId="09Equation">
    <w:name w:val="09. Equation"/>
    <w:basedOn w:val="Normal"/>
    <w:next w:val="Normal"/>
    <w:uiPriority w:val="99"/>
    <w:rsid w:val="004E5590"/>
    <w:pPr>
      <w:tabs>
        <w:tab w:val="center" w:pos="3402"/>
        <w:tab w:val="right" w:pos="7513"/>
      </w:tabs>
      <w:autoSpaceDE w:val="0"/>
      <w:autoSpaceDN w:val="0"/>
      <w:spacing w:before="60" w:after="60"/>
      <w:ind w:firstLine="1560"/>
    </w:pPr>
    <w:rPr>
      <w:rFonts w:ascii="Book Antiqua" w:hAnsi="Book Antiqua" w:cs="Book Antiqua"/>
      <w:sz w:val="18"/>
      <w:szCs w:val="18"/>
      <w:lang w:val="en-US" w:eastAsia="en-US"/>
    </w:rPr>
  </w:style>
  <w:style w:type="paragraph" w:customStyle="1" w:styleId="06NumeratedHeading2">
    <w:name w:val="06. Numerated Heading 2"/>
    <w:basedOn w:val="07paragraphs"/>
    <w:next w:val="07paragraphs"/>
    <w:qFormat/>
    <w:rsid w:val="004E5590"/>
    <w:pPr>
      <w:numPr>
        <w:ilvl w:val="1"/>
        <w:numId w:val="3"/>
      </w:numPr>
      <w:tabs>
        <w:tab w:val="clear" w:pos="357"/>
        <w:tab w:val="left" w:pos="426"/>
      </w:tabs>
      <w:spacing w:before="120"/>
    </w:pPr>
  </w:style>
  <w:style w:type="paragraph" w:customStyle="1" w:styleId="06NumeratedHeding3">
    <w:name w:val="06. Numerated Heding 3"/>
    <w:basedOn w:val="07paragraphs"/>
    <w:next w:val="07paragraphs"/>
    <w:qFormat/>
    <w:rsid w:val="004E5590"/>
    <w:pPr>
      <w:numPr>
        <w:ilvl w:val="2"/>
        <w:numId w:val="3"/>
      </w:numPr>
      <w:tabs>
        <w:tab w:val="clear" w:pos="357"/>
        <w:tab w:val="left" w:pos="425"/>
      </w:tabs>
      <w:spacing w:before="120"/>
    </w:pPr>
    <w:rPr>
      <w:i/>
    </w:rPr>
  </w:style>
  <w:style w:type="paragraph" w:styleId="ListBullet">
    <w:name w:val="List Bullet"/>
    <w:basedOn w:val="Normal"/>
    <w:uiPriority w:val="99"/>
    <w:rsid w:val="004E5590"/>
    <w:pPr>
      <w:numPr>
        <w:numId w:val="4"/>
      </w:numPr>
      <w:tabs>
        <w:tab w:val="clear" w:pos="360"/>
      </w:tabs>
      <w:spacing w:line="240" w:lineRule="exact"/>
      <w:ind w:left="357" w:hanging="357"/>
    </w:pPr>
    <w:rPr>
      <w:rFonts w:ascii="Book Antiqua" w:hAnsi="Book Antiqua" w:cs="Book Antiqua"/>
      <w:sz w:val="18"/>
      <w:szCs w:val="18"/>
      <w:lang w:val="en-US" w:eastAsia="en-US"/>
    </w:rPr>
  </w:style>
  <w:style w:type="paragraph" w:customStyle="1" w:styleId="10ContentTables">
    <w:name w:val="10. Content Tables"/>
    <w:basedOn w:val="Normal"/>
    <w:uiPriority w:val="99"/>
    <w:rsid w:val="004E5590"/>
    <w:pPr>
      <w:jc w:val="center"/>
    </w:pPr>
    <w:rPr>
      <w:rFonts w:ascii="Book Antiqua" w:hAnsi="Book Antiqua" w:cs="Book Antiqua"/>
      <w:sz w:val="16"/>
      <w:szCs w:val="16"/>
      <w:lang w:val="en-US" w:eastAsia="en-US"/>
    </w:rPr>
  </w:style>
  <w:style w:type="paragraph" w:customStyle="1" w:styleId="10CapTable">
    <w:name w:val="10. CapTable"/>
    <w:basedOn w:val="Normal"/>
    <w:uiPriority w:val="99"/>
    <w:rsid w:val="004E5590"/>
    <w:pPr>
      <w:tabs>
        <w:tab w:val="left" w:pos="6521"/>
      </w:tabs>
      <w:spacing w:before="240" w:after="80"/>
      <w:jc w:val="both"/>
    </w:pPr>
    <w:rPr>
      <w:rFonts w:ascii="Book Antiqua" w:hAnsi="Book Antiqua" w:cs="Book Antiqua"/>
      <w:sz w:val="16"/>
      <w:szCs w:val="16"/>
      <w:lang w:val="en-US" w:eastAsia="en-US"/>
    </w:rPr>
  </w:style>
  <w:style w:type="paragraph" w:customStyle="1" w:styleId="11CapFigure">
    <w:name w:val="11. CapFigure"/>
    <w:basedOn w:val="10CapTable"/>
    <w:uiPriority w:val="99"/>
    <w:rsid w:val="004E5590"/>
    <w:pPr>
      <w:spacing w:before="80" w:after="240"/>
    </w:pPr>
  </w:style>
  <w:style w:type="paragraph" w:customStyle="1" w:styleId="09ListBu">
    <w:name w:val="09. ListBu"/>
    <w:basedOn w:val="ListBullet"/>
    <w:uiPriority w:val="99"/>
    <w:rsid w:val="004E5590"/>
  </w:style>
  <w:style w:type="paragraph" w:customStyle="1" w:styleId="09ListNu">
    <w:name w:val="09. ListNu"/>
    <w:basedOn w:val="ListNumber"/>
    <w:uiPriority w:val="99"/>
    <w:rsid w:val="004E5590"/>
    <w:pPr>
      <w:numPr>
        <w:numId w:val="0"/>
      </w:numPr>
      <w:spacing w:line="240" w:lineRule="exact"/>
      <w:ind w:left="357" w:hanging="357"/>
      <w:contextualSpacing w:val="0"/>
      <w:jc w:val="both"/>
    </w:pPr>
    <w:rPr>
      <w:rFonts w:ascii="Book Antiqua" w:hAnsi="Book Antiqua" w:cs="Book Antiqua"/>
      <w:sz w:val="18"/>
      <w:szCs w:val="18"/>
      <w:lang w:val="en-US" w:eastAsia="en-US"/>
    </w:rPr>
  </w:style>
  <w:style w:type="paragraph" w:customStyle="1" w:styleId="12FootNote">
    <w:name w:val="12. FootNote"/>
    <w:basedOn w:val="FootnoteText"/>
    <w:uiPriority w:val="99"/>
    <w:rsid w:val="004E5590"/>
    <w:pPr>
      <w:spacing w:line="200" w:lineRule="exact"/>
      <w:ind w:left="142" w:hanging="142"/>
    </w:pPr>
    <w:rPr>
      <w:rFonts w:ascii="Book Antiqua" w:hAnsi="Book Antiqua" w:cs="Book Antiqua"/>
      <w:color w:val="000000"/>
      <w:sz w:val="16"/>
      <w:szCs w:val="16"/>
      <w:lang w:val="en-US" w:eastAsia="en-US"/>
    </w:rPr>
  </w:style>
  <w:style w:type="paragraph" w:styleId="ListNumber">
    <w:name w:val="List Number"/>
    <w:basedOn w:val="Normal"/>
    <w:rsid w:val="004E5590"/>
    <w:pPr>
      <w:numPr>
        <w:numId w:val="5"/>
      </w:numPr>
      <w:contextualSpacing/>
    </w:pPr>
  </w:style>
  <w:style w:type="paragraph" w:styleId="Header">
    <w:name w:val="header"/>
    <w:basedOn w:val="Normal"/>
    <w:link w:val="HeaderChar"/>
    <w:uiPriority w:val="99"/>
    <w:rsid w:val="00667A9F"/>
    <w:pPr>
      <w:tabs>
        <w:tab w:val="center" w:pos="4680"/>
        <w:tab w:val="right" w:pos="9360"/>
      </w:tabs>
    </w:pPr>
  </w:style>
  <w:style w:type="character" w:customStyle="1" w:styleId="HeaderChar">
    <w:name w:val="Header Char"/>
    <w:link w:val="Header"/>
    <w:uiPriority w:val="99"/>
    <w:rsid w:val="00667A9F"/>
    <w:rPr>
      <w:sz w:val="24"/>
      <w:szCs w:val="24"/>
      <w:lang w:val="de-DE" w:eastAsia="de-DE"/>
    </w:rPr>
  </w:style>
  <w:style w:type="paragraph" w:styleId="Footer">
    <w:name w:val="footer"/>
    <w:basedOn w:val="Normal"/>
    <w:link w:val="FooterChar"/>
    <w:rsid w:val="00667A9F"/>
    <w:pPr>
      <w:tabs>
        <w:tab w:val="center" w:pos="4680"/>
        <w:tab w:val="right" w:pos="9360"/>
      </w:tabs>
    </w:pPr>
  </w:style>
  <w:style w:type="character" w:customStyle="1" w:styleId="FooterChar">
    <w:name w:val="Footer Char"/>
    <w:link w:val="Footer"/>
    <w:rsid w:val="00667A9F"/>
    <w:rPr>
      <w:sz w:val="24"/>
      <w:szCs w:val="24"/>
      <w:lang w:val="de-DE" w:eastAsia="de-DE"/>
    </w:rPr>
  </w:style>
  <w:style w:type="character" w:styleId="PlaceholderText">
    <w:name w:val="Placeholder Text"/>
    <w:uiPriority w:val="99"/>
    <w:semiHidden/>
    <w:rsid w:val="00667A9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838052">
      <w:bodyDiv w:val="1"/>
      <w:marLeft w:val="0"/>
      <w:marRight w:val="0"/>
      <w:marTop w:val="0"/>
      <w:marBottom w:val="0"/>
      <w:divBdr>
        <w:top w:val="none" w:sz="0" w:space="0" w:color="auto"/>
        <w:left w:val="none" w:sz="0" w:space="0" w:color="auto"/>
        <w:bottom w:val="none" w:sz="0" w:space="0" w:color="auto"/>
        <w:right w:val="none" w:sz="0" w:space="0" w:color="auto"/>
      </w:divBdr>
    </w:div>
    <w:div w:id="1528446641">
      <w:bodyDiv w:val="1"/>
      <w:marLeft w:val="0"/>
      <w:marRight w:val="0"/>
      <w:marTop w:val="0"/>
      <w:marBottom w:val="0"/>
      <w:divBdr>
        <w:top w:val="none" w:sz="0" w:space="0" w:color="auto"/>
        <w:left w:val="none" w:sz="0" w:space="0" w:color="auto"/>
        <w:bottom w:val="none" w:sz="0" w:space="0" w:color="auto"/>
        <w:right w:val="none" w:sz="0" w:space="0" w:color="auto"/>
      </w:divBdr>
    </w:div>
    <w:div w:id="1899319726">
      <w:bodyDiv w:val="1"/>
      <w:marLeft w:val="0"/>
      <w:marRight w:val="0"/>
      <w:marTop w:val="0"/>
      <w:marBottom w:val="0"/>
      <w:divBdr>
        <w:top w:val="none" w:sz="0" w:space="0" w:color="auto"/>
        <w:left w:val="none" w:sz="0" w:space="0" w:color="auto"/>
        <w:bottom w:val="none" w:sz="0" w:space="0" w:color="auto"/>
        <w:right w:val="none" w:sz="0" w:space="0" w:color="auto"/>
      </w:divBdr>
    </w:div>
    <w:div w:id="1979912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1.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C010FE70158041A3E319980DA0233D" ma:contentTypeVersion="1" ma:contentTypeDescription="Create a new document." ma:contentTypeScope="" ma:versionID="80a2f29708caea656f588defccf53937">
  <xsd:schema xmlns:xsd="http://www.w3.org/2001/XMLSchema" xmlns:xs="http://www.w3.org/2001/XMLSchema" xmlns:p="http://schemas.microsoft.com/office/2006/metadata/properties" xmlns:ns1="http://schemas.microsoft.com/sharepoint/v3" targetNamespace="http://schemas.microsoft.com/office/2006/metadata/properties" ma:root="true" ma:fieldsID="55d3c2ff1dfae606d6f8168c3878679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3D79BE0-7758-44E1-9FEA-3D6AA6399071}"/>
</file>

<file path=customXml/itemProps2.xml><?xml version="1.0" encoding="utf-8"?>
<ds:datastoreItem xmlns:ds="http://schemas.openxmlformats.org/officeDocument/2006/customXml" ds:itemID="{EC278909-3BBE-4642-B677-1AC4194D1B0D}"/>
</file>

<file path=customXml/itemProps3.xml><?xml version="1.0" encoding="utf-8"?>
<ds:datastoreItem xmlns:ds="http://schemas.openxmlformats.org/officeDocument/2006/customXml" ds:itemID="{6CDA9DE6-E239-42D1-90C0-06787EDCA5A3}"/>
</file>

<file path=docProps/app.xml><?xml version="1.0" encoding="utf-8"?>
<Properties xmlns="http://schemas.openxmlformats.org/officeDocument/2006/extended-properties" xmlns:vt="http://schemas.openxmlformats.org/officeDocument/2006/docPropsVTypes">
  <Template>Normal</Template>
  <TotalTime>2</TotalTime>
  <Pages>3</Pages>
  <Words>1139</Words>
  <Characters>6493</Characters>
  <Application>Microsoft Office Word</Application>
  <DocSecurity>0</DocSecurity>
  <Lines>54</Lines>
  <Paragraphs>15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Extended Abstract Template</vt:lpstr>
      <vt:lpstr>Optimization of Nucleation and Buffer Layer Growth for improved GaN Quality and Device Performance</vt:lpstr>
    </vt:vector>
  </TitlesOfParts>
  <Manager>UCCTEA-CCE</Manager>
  <Company/>
  <LinksUpToDate>false</LinksUpToDate>
  <CharactersWithSpaces>7617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NCE2026 MANUSCRIPT TEMPLATE</dc:title>
  <dc:subject>NCE2026</dc:subject>
  <dc:creator>NCE2026 SECRETARIAT</dc:creator>
  <cp:keywords>NCE2026</cp:keywords>
  <cp:lastModifiedBy>Doç. Dr. Eris Uygar</cp:lastModifiedBy>
  <cp:revision>2</cp:revision>
  <cp:lastPrinted>2009-03-29T18:17:00Z</cp:lastPrinted>
  <dcterms:created xsi:type="dcterms:W3CDTF">2026-03-26T15:09:00Z</dcterms:created>
  <dcterms:modified xsi:type="dcterms:W3CDTF">2026-03-26T15:09:00Z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0x01010048C010FE70158041A3E319980DA0233D</vt:lpwstr>
  </property>
</Properties>
</file>